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A1" w:rsidRDefault="000C5BA1" w:rsidP="00F12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BA1">
        <w:rPr>
          <w:rFonts w:ascii="Times New Roman" w:hAnsi="Times New Roman" w:cs="Times New Roman"/>
          <w:b/>
          <w:sz w:val="28"/>
          <w:szCs w:val="28"/>
        </w:rPr>
        <w:t>ПРОГРАММА ЦЕЛЕВОЙ МОДЕЛИ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НАСТАВНИЧЕСТВА</w:t>
      </w:r>
    </w:p>
    <w:p w:rsidR="000C5BA1" w:rsidRDefault="000C5BA1" w:rsidP="00F12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0C5BA1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7F4D9D">
        <w:rPr>
          <w:rFonts w:ascii="Times New Roman" w:hAnsi="Times New Roman" w:cs="Times New Roman"/>
          <w:b/>
          <w:sz w:val="28"/>
          <w:szCs w:val="28"/>
        </w:rPr>
        <w:t>ВЕРХНЕОБЛИВСКОЙ ООШ</w:t>
      </w:r>
    </w:p>
    <w:p w:rsidR="006B42A0" w:rsidRPr="000C5BA1" w:rsidRDefault="006B42A0" w:rsidP="00F12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1825D6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-2024 годы</w:t>
      </w:r>
    </w:p>
    <w:p w:rsidR="000C5BA1" w:rsidRPr="000C5BA1" w:rsidRDefault="000C5BA1" w:rsidP="00F1270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BA1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>Настоящая целе</w:t>
      </w:r>
      <w:r>
        <w:rPr>
          <w:rFonts w:ascii="Times New Roman" w:hAnsi="Times New Roman" w:cs="Times New Roman"/>
          <w:sz w:val="28"/>
          <w:szCs w:val="28"/>
        </w:rPr>
        <w:t xml:space="preserve">вая модель наставничества МБОУ  </w:t>
      </w:r>
      <w:r w:rsidR="007F4D9D">
        <w:rPr>
          <w:rFonts w:ascii="Times New Roman" w:hAnsi="Times New Roman" w:cs="Times New Roman"/>
          <w:sz w:val="28"/>
          <w:szCs w:val="28"/>
        </w:rPr>
        <w:t xml:space="preserve">Верхнеобливской ООШ, </w:t>
      </w:r>
      <w:r w:rsidRPr="000C5BA1">
        <w:rPr>
          <w:rFonts w:ascii="Times New Roman" w:hAnsi="Times New Roman" w:cs="Times New Roman"/>
          <w:sz w:val="28"/>
          <w:szCs w:val="28"/>
        </w:rPr>
        <w:t xml:space="preserve">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BA1">
        <w:rPr>
          <w:rFonts w:ascii="Times New Roman" w:hAnsi="Times New Roman" w:cs="Times New Roman"/>
          <w:sz w:val="28"/>
          <w:szCs w:val="28"/>
        </w:rP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</w:t>
      </w:r>
      <w:r>
        <w:rPr>
          <w:rFonts w:ascii="Times New Roman" w:hAnsi="Times New Roman" w:cs="Times New Roman"/>
          <w:sz w:val="28"/>
          <w:szCs w:val="28"/>
        </w:rPr>
        <w:t xml:space="preserve">дых специалистов МБОУ </w:t>
      </w:r>
      <w:r w:rsidR="007F4D9D">
        <w:rPr>
          <w:rFonts w:ascii="Times New Roman" w:hAnsi="Times New Roman" w:cs="Times New Roman"/>
          <w:sz w:val="28"/>
          <w:szCs w:val="28"/>
        </w:rPr>
        <w:t>Верхнеобливской ООШ</w:t>
      </w:r>
      <w:r w:rsidRPr="000C5B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В программе используются следующие понятия и термины.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i/>
          <w:sz w:val="28"/>
          <w:szCs w:val="28"/>
        </w:rPr>
        <w:t>Наставничество</w:t>
      </w:r>
      <w:r w:rsidRPr="000C5BA1">
        <w:rPr>
          <w:rFonts w:ascii="Times New Roman" w:hAnsi="Times New Roman" w:cs="Times New Roman"/>
          <w:sz w:val="28"/>
          <w:szCs w:val="28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0C5BA1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0C5BA1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i/>
          <w:sz w:val="28"/>
          <w:szCs w:val="28"/>
        </w:rPr>
        <w:t>Форма наставничества</w:t>
      </w:r>
      <w:r w:rsidRPr="000C5BA1">
        <w:rPr>
          <w:rFonts w:ascii="Times New Roman" w:hAnsi="Times New Roman" w:cs="Times New Roman"/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i/>
          <w:sz w:val="28"/>
          <w:szCs w:val="28"/>
        </w:rPr>
        <w:t>Программа наставничества</w:t>
      </w:r>
      <w:r w:rsidRPr="000C5BA1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rPr>
          <w:rFonts w:ascii="Times New Roman" w:hAnsi="Times New Roman" w:cs="Times New Roman"/>
          <w:i/>
          <w:sz w:val="28"/>
          <w:szCs w:val="28"/>
        </w:rPr>
        <w:t>Наставляемый</w:t>
      </w:r>
      <w:r w:rsidRPr="000C5BA1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</w:t>
      </w:r>
      <w:r w:rsidRPr="000C5BA1">
        <w:rPr>
          <w:rFonts w:ascii="Times New Roman" w:hAnsi="Times New Roman" w:cs="Times New Roman"/>
          <w:sz w:val="28"/>
          <w:szCs w:val="28"/>
        </w:rPr>
        <w:lastRenderedPageBreak/>
        <w:t xml:space="preserve">новый опыт и развивает новые навыки и компетенции. В конкретных формах </w:t>
      </w:r>
      <w:proofErr w:type="gramStart"/>
      <w:r w:rsidRPr="000C5BA1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 может быть определен термином "обучающийся".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i/>
          <w:sz w:val="28"/>
          <w:szCs w:val="28"/>
        </w:rPr>
        <w:t>Наставник</w:t>
      </w:r>
      <w:r w:rsidRPr="000C5BA1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i/>
          <w:sz w:val="28"/>
          <w:szCs w:val="28"/>
        </w:rPr>
        <w:t xml:space="preserve"> Куратор</w:t>
      </w:r>
      <w:r w:rsidRPr="000C5BA1">
        <w:rPr>
          <w:rFonts w:ascii="Times New Roman" w:hAnsi="Times New Roman" w:cs="Times New Roman"/>
          <w:sz w:val="28"/>
          <w:szCs w:val="28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i/>
          <w:sz w:val="28"/>
          <w:szCs w:val="28"/>
        </w:rPr>
        <w:t>Целевая модель наставничества</w:t>
      </w:r>
      <w:r w:rsidRPr="000C5BA1">
        <w:rPr>
          <w:rFonts w:ascii="Times New Roman" w:hAnsi="Times New Roman" w:cs="Times New Roman"/>
          <w:sz w:val="28"/>
          <w:szCs w:val="28"/>
        </w:rPr>
        <w:t xml:space="preserve"> -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i/>
          <w:sz w:val="28"/>
          <w:szCs w:val="28"/>
        </w:rPr>
        <w:t>Методология наставничества</w:t>
      </w:r>
      <w:r w:rsidRPr="000C5BA1">
        <w:rPr>
          <w:rFonts w:ascii="Times New Roman" w:hAnsi="Times New Roman" w:cs="Times New Roman"/>
          <w:sz w:val="28"/>
          <w:szCs w:val="28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i/>
          <w:sz w:val="28"/>
          <w:szCs w:val="28"/>
        </w:rPr>
        <w:t>Активное слушание</w:t>
      </w:r>
      <w:r w:rsidRPr="000C5BA1">
        <w:rPr>
          <w:rFonts w:ascii="Times New Roman" w:hAnsi="Times New Roman" w:cs="Times New Roman"/>
          <w:sz w:val="28"/>
          <w:szCs w:val="28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BA1">
        <w:rPr>
          <w:rFonts w:ascii="Times New Roman" w:hAnsi="Times New Roman" w:cs="Times New Roman"/>
          <w:i/>
          <w:sz w:val="28"/>
          <w:szCs w:val="28"/>
        </w:rPr>
        <w:t>Буллинг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0C5BA1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C5BA1">
        <w:rPr>
          <w:rFonts w:ascii="Times New Roman" w:hAnsi="Times New Roman" w:cs="Times New Roman"/>
          <w:i/>
          <w:sz w:val="28"/>
          <w:szCs w:val="28"/>
        </w:rPr>
        <w:t>кибербуллинг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>, травля в социальных сетях.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5BA1">
        <w:rPr>
          <w:rFonts w:ascii="Times New Roman" w:hAnsi="Times New Roman" w:cs="Times New Roman"/>
          <w:i/>
          <w:sz w:val="28"/>
          <w:szCs w:val="28"/>
        </w:rPr>
        <w:t>Метакомпетенции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BA1">
        <w:rPr>
          <w:rFonts w:ascii="Times New Roman" w:hAnsi="Times New Roman" w:cs="Times New Roman"/>
          <w:i/>
          <w:sz w:val="28"/>
          <w:szCs w:val="28"/>
        </w:rPr>
        <w:t>Тьютор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 - специалист в области педагогики, который помогает </w:t>
      </w:r>
      <w:proofErr w:type="gramStart"/>
      <w:r w:rsidRPr="000C5BA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 определиться с индивидуальным образовательным маршрутом.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i/>
          <w:sz w:val="28"/>
          <w:szCs w:val="28"/>
        </w:rPr>
        <w:t>Благодарный выпускник</w:t>
      </w:r>
      <w:r w:rsidRPr="000C5BA1">
        <w:rPr>
          <w:rFonts w:ascii="Times New Roman" w:hAnsi="Times New Roman" w:cs="Times New Roman"/>
          <w:sz w:val="28"/>
          <w:szCs w:val="28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0C5BA1">
        <w:rPr>
          <w:rFonts w:ascii="Times New Roman" w:hAnsi="Times New Roman" w:cs="Times New Roman"/>
          <w:sz w:val="28"/>
          <w:szCs w:val="28"/>
        </w:rPr>
        <w:t>эндаумент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, организует стажировки и т.д.).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b/>
          <w:sz w:val="28"/>
          <w:szCs w:val="28"/>
        </w:rPr>
        <w:t>Школьное сообщество</w:t>
      </w:r>
      <w:r w:rsidRPr="000C5BA1">
        <w:rPr>
          <w:rFonts w:ascii="Times New Roman" w:hAnsi="Times New Roman" w:cs="Times New Roman"/>
          <w:sz w:val="28"/>
          <w:szCs w:val="28"/>
        </w:rPr>
        <w:t xml:space="preserve">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0C5BA1" w:rsidRPr="000C5BA1" w:rsidRDefault="000C5BA1" w:rsidP="00F1270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BA1">
        <w:rPr>
          <w:rFonts w:ascii="Times New Roman" w:hAnsi="Times New Roman" w:cs="Times New Roman"/>
          <w:b/>
          <w:sz w:val="28"/>
          <w:szCs w:val="28"/>
        </w:rPr>
        <w:t>Нормативные основы целевой модели наставничества.</w:t>
      </w:r>
    </w:p>
    <w:p w:rsidR="000C5BA1" w:rsidRPr="000C5BA1" w:rsidRDefault="000C5BA1" w:rsidP="00F12707">
      <w:pPr>
        <w:pStyle w:val="a3"/>
        <w:ind w:left="43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5BA1">
        <w:rPr>
          <w:rFonts w:ascii="Times New Roman" w:hAnsi="Times New Roman" w:cs="Times New Roman"/>
          <w:sz w:val="28"/>
          <w:szCs w:val="28"/>
          <w:u w:val="single"/>
        </w:rPr>
        <w:t>Нормативные правовые акты международного уровня.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Конвенция о правах ребенка, одобренная Генеральной Ассамблеей ООН 20 ноября 1989 г., ратифицированной Постановлением ВС СССР от 13 июня 1990 г. N 1559- 1.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 </w:t>
      </w:r>
    </w:p>
    <w:p w:rsidR="000C5BA1" w:rsidRDefault="000C5BA1" w:rsidP="00F1270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Резолюция Европейского парламента 2011/2088(INI) от 1 декабря 2011 г. "О предотвращении преждевременного оставления школы". </w:t>
      </w:r>
    </w:p>
    <w:p w:rsidR="000C5BA1" w:rsidRDefault="000C5BA1" w:rsidP="00F12707">
      <w:pPr>
        <w:pStyle w:val="a3"/>
        <w:ind w:left="435"/>
        <w:jc w:val="center"/>
        <w:rPr>
          <w:rFonts w:ascii="Times New Roman" w:hAnsi="Times New Roman" w:cs="Times New Roman"/>
          <w:sz w:val="28"/>
          <w:szCs w:val="28"/>
        </w:rPr>
      </w:pPr>
    </w:p>
    <w:p w:rsidR="000C5BA1" w:rsidRPr="000C5BA1" w:rsidRDefault="000C5BA1" w:rsidP="00F12707">
      <w:pPr>
        <w:pStyle w:val="a3"/>
        <w:ind w:left="43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5BA1">
        <w:rPr>
          <w:rFonts w:ascii="Times New Roman" w:hAnsi="Times New Roman" w:cs="Times New Roman"/>
          <w:sz w:val="28"/>
          <w:szCs w:val="28"/>
          <w:u w:val="single"/>
        </w:rPr>
        <w:t>Нормативные правовые акты Российской Федерации.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Федеральный закон от 29 декабря 2012 г. N 273-ФЗ "Об образовании в Российской Федерации".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Стратегия развития воспитания в Российской Федерации до 2025 года (утвержденная распоряжением Правительства Российской Федерации от 29 мая 2015 г. N 996-р).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Гражданский кодекс Российской Федерации.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Трудовой кодекс Российской Федерации.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Федеральный закон от 11 августа 1995 г. N 135-ФЗ "О благотворительной деятельности и благотворительных организациях".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Федеральный закон от 19 мая 1995 г. N 82-ФЗ "Об общественных объединениях".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Федеральный закон от 12 января 1996 г. N 7-ФЗ "О некоммерческих организациях".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0C5BA1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 обучающимися». </w:t>
      </w:r>
    </w:p>
    <w:p w:rsidR="000C5BA1" w:rsidRPr="000C5BA1" w:rsidRDefault="000C5BA1" w:rsidP="00F12707">
      <w:pPr>
        <w:pStyle w:val="a3"/>
        <w:ind w:left="43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5BA1">
        <w:rPr>
          <w:rFonts w:ascii="Times New Roman" w:hAnsi="Times New Roman" w:cs="Times New Roman"/>
          <w:sz w:val="28"/>
          <w:szCs w:val="28"/>
          <w:u w:val="single"/>
        </w:rPr>
        <w:t xml:space="preserve">Нормативные правовые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акты МБОУ </w:t>
      </w:r>
      <w:r w:rsidR="007F4D9D">
        <w:rPr>
          <w:rFonts w:ascii="Times New Roman" w:hAnsi="Times New Roman" w:cs="Times New Roman"/>
          <w:sz w:val="28"/>
          <w:szCs w:val="28"/>
          <w:u w:val="single"/>
        </w:rPr>
        <w:t>Верхнеобливской ООШ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Устав муниципального бюджетного общеобразовательного учреждения </w:t>
      </w:r>
      <w:r w:rsidR="007F4D9D">
        <w:rPr>
          <w:rFonts w:ascii="Times New Roman" w:hAnsi="Times New Roman" w:cs="Times New Roman"/>
          <w:sz w:val="28"/>
          <w:szCs w:val="28"/>
        </w:rPr>
        <w:t>Верхнеобливской основной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5BA1">
        <w:rPr>
          <w:rFonts w:ascii="Times New Roman" w:hAnsi="Times New Roman" w:cs="Times New Roman"/>
          <w:sz w:val="28"/>
          <w:szCs w:val="28"/>
        </w:rPr>
        <w:t>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ограмма развития МБОУ </w:t>
      </w:r>
      <w:r w:rsidR="007F4D9D">
        <w:rPr>
          <w:rFonts w:ascii="Times New Roman" w:hAnsi="Times New Roman" w:cs="Times New Roman"/>
          <w:sz w:val="28"/>
          <w:szCs w:val="28"/>
        </w:rPr>
        <w:t>Верхнеобливской ООШ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Отчет о результатах </w:t>
      </w:r>
      <w:proofErr w:type="spellStart"/>
      <w:r w:rsidRPr="000C5BA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 деятельности 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D9D">
        <w:rPr>
          <w:rFonts w:ascii="Times New Roman" w:hAnsi="Times New Roman" w:cs="Times New Roman"/>
          <w:sz w:val="28"/>
          <w:szCs w:val="28"/>
        </w:rPr>
        <w:t>Верхнеобливской основной общеобразовательной школы</w:t>
      </w:r>
      <w:r w:rsidRPr="000C5BA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Положение о педагогическом совете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Положение о методическом совете </w:t>
      </w:r>
    </w:p>
    <w:p w:rsidR="000C5BA1" w:rsidRPr="000C5BA1" w:rsidRDefault="000C5BA1" w:rsidP="00F12707">
      <w:pPr>
        <w:pStyle w:val="a3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BA1">
        <w:rPr>
          <w:rFonts w:ascii="Times New Roman" w:hAnsi="Times New Roman" w:cs="Times New Roman"/>
          <w:b/>
          <w:sz w:val="28"/>
          <w:szCs w:val="28"/>
        </w:rPr>
        <w:t>3. Задачи целевой модел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наставничества МБОУ </w:t>
      </w:r>
      <w:r w:rsidR="007F4D9D">
        <w:rPr>
          <w:rFonts w:ascii="Times New Roman" w:hAnsi="Times New Roman" w:cs="Times New Roman"/>
          <w:b/>
          <w:sz w:val="28"/>
          <w:szCs w:val="28"/>
        </w:rPr>
        <w:t>Верхнеобливской ООШ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>1. Разработка и реализация мероприятий «дорожной карты» внедрения целевой модели.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>2. Разработка и реализация программ наставничества.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3. Реализация кадровой политики, в том числе: привлечение, обучение и </w:t>
      </w:r>
      <w:proofErr w:type="gramStart"/>
      <w:r w:rsidRPr="000C5B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 деятельностью наставников, принимающих участие в программе наставничества.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C5BA1">
        <w:rPr>
          <w:rFonts w:ascii="Times New Roman" w:hAnsi="Times New Roman" w:cs="Times New Roman"/>
          <w:sz w:val="28"/>
          <w:szCs w:val="28"/>
        </w:rPr>
        <w:t xml:space="preserve">Инфраструктурное и материально-техническое обеспечение реализации программ наставничества.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5. Осуществление персонифицированного учета обучающихся, молодых специалистов и педагогов, участвующих в программах наставничества.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6. Проведение внутреннего мониторинга реализации и эффективности программ наставничества в школе.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7. Формирования баз данных Программы наставничества и лучших практик.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8.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0C5BA1" w:rsidRPr="000C5BA1" w:rsidRDefault="000C5BA1" w:rsidP="00F12707">
      <w:pPr>
        <w:pStyle w:val="a3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BA1">
        <w:rPr>
          <w:rFonts w:ascii="Times New Roman" w:hAnsi="Times New Roman" w:cs="Times New Roman"/>
          <w:b/>
          <w:sz w:val="28"/>
          <w:szCs w:val="28"/>
        </w:rPr>
        <w:t>4. Ожидаемые результаты внедрения целевой модели наставничества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1. Измеримое улучшение показателей, обучающихся в образовательной, культурной, спортивной </w:t>
      </w:r>
      <w:proofErr w:type="gramStart"/>
      <w:r w:rsidRPr="000C5BA1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 и сфере дополнительного образования.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C5BA1">
        <w:rPr>
          <w:rFonts w:ascii="Times New Roman" w:hAnsi="Times New Roman" w:cs="Times New Roman"/>
          <w:sz w:val="28"/>
          <w:szCs w:val="28"/>
        </w:rPr>
        <w:t xml:space="preserve"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  <w:proofErr w:type="gramEnd"/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3. 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0C5BA1">
        <w:rPr>
          <w:rFonts w:ascii="Times New Roman" w:hAnsi="Times New Roman" w:cs="Times New Roman"/>
          <w:sz w:val="28"/>
          <w:szCs w:val="28"/>
        </w:rPr>
        <w:t>взаимообогащающих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 отношений начинающих и опытных специалистов.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4. Адаптация учителя в новом педагогическом коллективе.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5. 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0C5BA1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6. Рост мотивации к учебе и саморазвитию учащихся.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7. Снижение показателей неуспеваемости учащихся.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8. Практическая реализация концепции построения индивидуальных образовательных траекторий.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9. Рост числа </w:t>
      </w:r>
      <w:proofErr w:type="gramStart"/>
      <w:r w:rsidRPr="000C5B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, прошедших </w:t>
      </w:r>
      <w:proofErr w:type="spellStart"/>
      <w:r w:rsidRPr="000C5BA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10. 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0C5BA1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11. Формирования активной гражданской позиции школьного сообщества. </w:t>
      </w:r>
    </w:p>
    <w:p w:rsidR="00770CCE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12. 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770CCE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13. Повышение уровня </w:t>
      </w:r>
      <w:proofErr w:type="spellStart"/>
      <w:r w:rsidRPr="000C5BA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5BA1">
        <w:rPr>
          <w:rFonts w:ascii="Times New Roman" w:hAnsi="Times New Roman" w:cs="Times New Roman"/>
          <w:sz w:val="28"/>
          <w:szCs w:val="28"/>
        </w:rPr>
        <w:t xml:space="preserve"> ценностных и жизненных позиций и ориентиров. </w:t>
      </w:r>
    </w:p>
    <w:p w:rsidR="00770CCE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0C5BA1">
        <w:rPr>
          <w:rFonts w:ascii="Times New Roman" w:hAnsi="Times New Roman" w:cs="Times New Roman"/>
          <w:sz w:val="28"/>
          <w:szCs w:val="28"/>
        </w:rPr>
        <w:t xml:space="preserve">Снижение конфликтности и развитые коммуникативных навыков, для горизонтального и вертикального социального движения. </w:t>
      </w:r>
      <w:proofErr w:type="gramEnd"/>
    </w:p>
    <w:p w:rsidR="00770CCE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15. Увеличение доли учащихся, участвующих в программах развития талантливых обучающихся. </w:t>
      </w:r>
    </w:p>
    <w:p w:rsidR="00770CCE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16. Снижение проблем адаптации в (новом) учебном коллективе: психологические, организационные и социальные. </w:t>
      </w:r>
    </w:p>
    <w:p w:rsidR="00770CCE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17. Включение в систему наставнических отношений детей с ограниченными возможностями здоровья. </w:t>
      </w:r>
    </w:p>
    <w:p w:rsidR="008C7F3C" w:rsidRDefault="008C7F3C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AF7AC9" w:rsidRDefault="00AF7AC9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AF7AC9" w:rsidRDefault="00AF7AC9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AF7AC9" w:rsidRDefault="00AF7AC9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AF7AC9" w:rsidRDefault="00AF7AC9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8C7F3C" w:rsidRDefault="000C5BA1" w:rsidP="00F12707">
      <w:pPr>
        <w:pStyle w:val="a3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F3C">
        <w:rPr>
          <w:rFonts w:ascii="Times New Roman" w:hAnsi="Times New Roman" w:cs="Times New Roman"/>
          <w:b/>
          <w:sz w:val="28"/>
          <w:szCs w:val="28"/>
        </w:rPr>
        <w:t>5. Структура управления реализацией целе</w:t>
      </w:r>
      <w:r w:rsidR="008C7F3C" w:rsidRPr="008C7F3C">
        <w:rPr>
          <w:rFonts w:ascii="Times New Roman" w:hAnsi="Times New Roman" w:cs="Times New Roman"/>
          <w:b/>
          <w:sz w:val="28"/>
          <w:szCs w:val="28"/>
        </w:rPr>
        <w:t xml:space="preserve">вой модели наставничества МБОУ </w:t>
      </w:r>
      <w:r w:rsidR="007F4D9D">
        <w:rPr>
          <w:rFonts w:ascii="Times New Roman" w:hAnsi="Times New Roman" w:cs="Times New Roman"/>
          <w:b/>
          <w:sz w:val="28"/>
          <w:szCs w:val="28"/>
        </w:rPr>
        <w:t>Верхнеобливской ООШ</w:t>
      </w:r>
    </w:p>
    <w:p w:rsidR="007F4D9D" w:rsidRDefault="007F4D9D" w:rsidP="00F12707">
      <w:pPr>
        <w:pStyle w:val="a3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F3C" w:rsidRDefault="008C7F3C" w:rsidP="00F12707">
      <w:pPr>
        <w:pStyle w:val="a3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435" w:type="dxa"/>
        <w:tblLook w:val="04A0" w:firstRow="1" w:lastRow="0" w:firstColumn="1" w:lastColumn="0" w:noHBand="0" w:noVBand="1"/>
      </w:tblPr>
      <w:tblGrid>
        <w:gridCol w:w="3359"/>
        <w:gridCol w:w="5777"/>
      </w:tblGrid>
      <w:tr w:rsidR="008C7F3C" w:rsidTr="008C7F3C">
        <w:tc>
          <w:tcPr>
            <w:tcW w:w="3359" w:type="dxa"/>
          </w:tcPr>
          <w:p w:rsidR="008C7F3C" w:rsidRP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F3C">
              <w:rPr>
                <w:rFonts w:ascii="Times New Roman" w:hAnsi="Times New Roman" w:cs="Times New Roman"/>
                <w:b/>
                <w:sz w:val="28"/>
                <w:szCs w:val="28"/>
              </w:rPr>
              <w:t>Уровни структуры</w:t>
            </w:r>
          </w:p>
        </w:tc>
        <w:tc>
          <w:tcPr>
            <w:tcW w:w="5777" w:type="dxa"/>
          </w:tcPr>
          <w:p w:rsidR="008C7F3C" w:rsidRP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F3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деятельности.</w:t>
            </w:r>
          </w:p>
        </w:tc>
      </w:tr>
      <w:tr w:rsidR="008C7F3C" w:rsidTr="008C7F3C">
        <w:tc>
          <w:tcPr>
            <w:tcW w:w="3359" w:type="dxa"/>
          </w:tcPr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Ростовской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5777" w:type="dxa"/>
          </w:tcPr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1. Осуществление государственного управление в сфере образования.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 2. Принимает решение о внедрении целевой модели наставничества;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3. 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8C7F3C" w:rsidTr="008C7F3C">
        <w:tc>
          <w:tcPr>
            <w:tcW w:w="3359" w:type="dxa"/>
          </w:tcPr>
          <w:p w:rsidR="008C7F3C" w:rsidRDefault="008C7F3C" w:rsidP="007F4D9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Администрации </w:t>
            </w:r>
            <w:r w:rsidR="007F4D9D">
              <w:rPr>
                <w:rFonts w:ascii="Times New Roman" w:hAnsi="Times New Roman" w:cs="Times New Roman"/>
                <w:sz w:val="28"/>
                <w:szCs w:val="28"/>
              </w:rPr>
              <w:t>Тацинского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5777" w:type="dxa"/>
          </w:tcPr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Контролирует реализацию мероприятий по внедрению целевой модели наставничества; </w:t>
            </w:r>
          </w:p>
          <w:p w:rsidR="008C7F3C" w:rsidRDefault="008C7F3C" w:rsidP="007F4D9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Обеспечивает развитие инфраструктурных, материально- технических ресурсов и кадр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ового потенциала МБОУ </w:t>
            </w:r>
            <w:r w:rsidR="007F4D9D">
              <w:rPr>
                <w:rFonts w:ascii="Times New Roman" w:hAnsi="Times New Roman" w:cs="Times New Roman"/>
                <w:sz w:val="28"/>
                <w:szCs w:val="28"/>
              </w:rPr>
              <w:t>Верхнеобливской ООШ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, осуществляющих образовательную деятельность по общеобразовательным, дополнительным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3.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  <w:proofErr w:type="gramEnd"/>
          </w:p>
        </w:tc>
      </w:tr>
      <w:tr w:rsidR="008C7F3C" w:rsidTr="008C7F3C">
        <w:tc>
          <w:tcPr>
            <w:tcW w:w="3359" w:type="dxa"/>
          </w:tcPr>
          <w:p w:rsidR="008C7F3C" w:rsidRPr="008C7F3C" w:rsidRDefault="008C7F3C" w:rsidP="007F4D9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3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7F4D9D">
              <w:rPr>
                <w:rFonts w:ascii="Times New Roman" w:hAnsi="Times New Roman" w:cs="Times New Roman"/>
                <w:sz w:val="28"/>
                <w:szCs w:val="28"/>
              </w:rPr>
              <w:t>Верхнеобливская ООШ</w:t>
            </w:r>
          </w:p>
        </w:tc>
        <w:tc>
          <w:tcPr>
            <w:tcW w:w="5777" w:type="dxa"/>
          </w:tcPr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1. Разработка и утверждение комплекта нормативных документов, необходимых для внедрения целевой модели наставничества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C7F3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7F4D9D">
              <w:rPr>
                <w:rFonts w:ascii="Times New Roman" w:hAnsi="Times New Roman" w:cs="Times New Roman"/>
                <w:sz w:val="28"/>
                <w:szCs w:val="28"/>
              </w:rPr>
              <w:t>Верхнеобливской ООШ.</w:t>
            </w:r>
            <w:r w:rsidRPr="008C7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 2. Разработка целевой модели наставничества</w:t>
            </w:r>
            <w:r w:rsidRPr="008C7F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7F4D9D">
              <w:rPr>
                <w:rFonts w:ascii="Times New Roman" w:hAnsi="Times New Roman" w:cs="Times New Roman"/>
                <w:sz w:val="28"/>
                <w:szCs w:val="28"/>
              </w:rPr>
              <w:t>Верхнеобливской ООШ.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мероприятий дорожной карты внедрения целевой модели</w:t>
            </w:r>
            <w:r w:rsidRPr="008C7F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7F4D9D">
              <w:rPr>
                <w:rFonts w:ascii="Times New Roman" w:hAnsi="Times New Roman" w:cs="Times New Roman"/>
                <w:sz w:val="28"/>
                <w:szCs w:val="28"/>
              </w:rPr>
              <w:t>Верхнеобливской ООШ.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наставничества.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кадровой политики в программе наставничества.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6. Назначение куратора внедрения целевой модели наставничества </w:t>
            </w:r>
            <w:r w:rsidRPr="008C7F3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7F4D9D">
              <w:rPr>
                <w:rFonts w:ascii="Times New Roman" w:hAnsi="Times New Roman" w:cs="Times New Roman"/>
                <w:sz w:val="28"/>
                <w:szCs w:val="28"/>
              </w:rPr>
              <w:t>Верхнеобливской ООШ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8C7F3C" w:rsidTr="008C7F3C">
        <w:tc>
          <w:tcPr>
            <w:tcW w:w="3359" w:type="dxa"/>
          </w:tcPr>
          <w:p w:rsidR="008C7F3C" w:rsidRPr="008C7F3C" w:rsidRDefault="008C7F3C" w:rsidP="007F4D9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Куратор целевой модел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наставничества МБОУ </w:t>
            </w:r>
            <w:r w:rsidR="007F4D9D">
              <w:rPr>
                <w:rFonts w:ascii="Times New Roman" w:hAnsi="Times New Roman" w:cs="Times New Roman"/>
                <w:sz w:val="28"/>
                <w:szCs w:val="28"/>
              </w:rPr>
              <w:t xml:space="preserve">Верхнеобливской </w:t>
            </w:r>
            <w:proofErr w:type="spellStart"/>
            <w:r w:rsidR="007F4D9D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</w:p>
        </w:tc>
        <w:tc>
          <w:tcPr>
            <w:tcW w:w="5777" w:type="dxa"/>
          </w:tcPr>
          <w:p w:rsidR="008C7F3C" w:rsidRDefault="008C7F3C" w:rsidP="00F127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1. Формирование базы наставников и наставляемых.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обучения наставников (в том числе привлечение экспертов для проведения обучения).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3. Контроль процедуры внедрения целевой модели наставничества.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4. Контроль проведения программ наставничества.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5. Участие в оценке вовлеченности </w:t>
            </w:r>
            <w:proofErr w:type="gramStart"/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различные формы наставничества. </w:t>
            </w:r>
          </w:p>
          <w:p w:rsidR="003B48B8" w:rsidRDefault="008C7F3C" w:rsidP="00F127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6. Решение организационных вопросов, возникающих в процессе реализации модели. </w:t>
            </w:r>
          </w:p>
          <w:p w:rsidR="008C7F3C" w:rsidRDefault="008C7F3C" w:rsidP="00F127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7. Мониторинг </w:t>
            </w:r>
            <w:proofErr w:type="gramStart"/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результатов эффективности реализации целевой модели наставничества</w:t>
            </w:r>
            <w:proofErr w:type="gramEnd"/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7F3C" w:rsidTr="008C7F3C">
        <w:tc>
          <w:tcPr>
            <w:tcW w:w="3359" w:type="dxa"/>
          </w:tcPr>
          <w:p w:rsidR="008C7F3C" w:rsidRDefault="003B48B8" w:rsidP="00F127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Ответственные лица за направления форм наставничества</w:t>
            </w:r>
          </w:p>
        </w:tc>
        <w:tc>
          <w:tcPr>
            <w:tcW w:w="5777" w:type="dxa"/>
          </w:tcPr>
          <w:p w:rsidR="003B48B8" w:rsidRDefault="003B48B8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 моделей форм наставничества. </w:t>
            </w:r>
          </w:p>
          <w:p w:rsidR="008C7F3C" w:rsidRDefault="003B48B8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реализацией.</w:t>
            </w:r>
          </w:p>
        </w:tc>
      </w:tr>
      <w:tr w:rsidR="008C7F3C" w:rsidTr="008C7F3C">
        <w:tc>
          <w:tcPr>
            <w:tcW w:w="3359" w:type="dxa"/>
          </w:tcPr>
          <w:p w:rsidR="008C7F3C" w:rsidRDefault="003B48B8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 и наставляемые </w:t>
            </w:r>
          </w:p>
        </w:tc>
        <w:tc>
          <w:tcPr>
            <w:tcW w:w="5777" w:type="dxa"/>
          </w:tcPr>
          <w:p w:rsidR="008C7F3C" w:rsidRDefault="003B48B8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Модели форм наставничества.</w:t>
            </w:r>
          </w:p>
          <w:p w:rsidR="003B48B8" w:rsidRDefault="003B48B8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1. Реализация Форма наставничества «Ученик – ученик». </w:t>
            </w:r>
          </w:p>
          <w:p w:rsidR="003B48B8" w:rsidRDefault="003B48B8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Форма наставничества «Учитель – учитель». </w:t>
            </w:r>
          </w:p>
          <w:p w:rsidR="003B48B8" w:rsidRDefault="003B48B8" w:rsidP="00F1270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C5BA1">
              <w:rPr>
                <w:rFonts w:ascii="Times New Roman" w:hAnsi="Times New Roman" w:cs="Times New Roman"/>
                <w:sz w:val="28"/>
                <w:szCs w:val="28"/>
              </w:rPr>
              <w:t>Реализация Форма наставничества «Учитель - ученик».</w:t>
            </w:r>
          </w:p>
        </w:tc>
      </w:tr>
    </w:tbl>
    <w:p w:rsidR="008C7F3C" w:rsidRPr="008C7F3C" w:rsidRDefault="008C7F3C" w:rsidP="00F12707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8B8" w:rsidRPr="003B48B8" w:rsidRDefault="000C5BA1" w:rsidP="00F12707">
      <w:pPr>
        <w:pStyle w:val="a3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8B8">
        <w:rPr>
          <w:rFonts w:ascii="Times New Roman" w:hAnsi="Times New Roman" w:cs="Times New Roman"/>
          <w:b/>
          <w:sz w:val="28"/>
          <w:szCs w:val="28"/>
        </w:rPr>
        <w:t>6. Кадровая система реализации целевой модел</w:t>
      </w:r>
      <w:r w:rsidR="003B48B8" w:rsidRPr="003B48B8">
        <w:rPr>
          <w:rFonts w:ascii="Times New Roman" w:hAnsi="Times New Roman" w:cs="Times New Roman"/>
          <w:b/>
          <w:sz w:val="28"/>
          <w:szCs w:val="28"/>
        </w:rPr>
        <w:t xml:space="preserve">и наставничества МБОУ </w:t>
      </w:r>
      <w:r w:rsidR="007F4D9D">
        <w:rPr>
          <w:rFonts w:ascii="Times New Roman" w:hAnsi="Times New Roman" w:cs="Times New Roman"/>
          <w:b/>
          <w:sz w:val="28"/>
          <w:szCs w:val="28"/>
        </w:rPr>
        <w:t>Верхнеобливской ООШ</w:t>
      </w:r>
    </w:p>
    <w:p w:rsidR="003B48B8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Целевой модели наставничества выделяется три главные роли: </w:t>
      </w:r>
    </w:p>
    <w:p w:rsidR="003B48B8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i/>
          <w:sz w:val="28"/>
          <w:szCs w:val="28"/>
        </w:rPr>
        <w:t xml:space="preserve">1. Наставляемый </w:t>
      </w:r>
      <w:r w:rsidRPr="000C5BA1">
        <w:rPr>
          <w:rFonts w:ascii="Times New Roman" w:hAnsi="Times New Roman" w:cs="Times New Roman"/>
          <w:sz w:val="28"/>
          <w:szCs w:val="28"/>
        </w:rPr>
        <w:t xml:space="preserve">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3B48B8" w:rsidRDefault="003B48B8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i/>
          <w:sz w:val="28"/>
          <w:szCs w:val="28"/>
        </w:rPr>
        <w:t>2.</w:t>
      </w:r>
      <w:r w:rsidR="000C5BA1" w:rsidRPr="003B48B8">
        <w:rPr>
          <w:rFonts w:ascii="Times New Roman" w:hAnsi="Times New Roman" w:cs="Times New Roman"/>
          <w:i/>
          <w:sz w:val="28"/>
          <w:szCs w:val="28"/>
        </w:rPr>
        <w:t>Наставник</w:t>
      </w:r>
      <w:r w:rsidR="000C5BA1" w:rsidRPr="000C5BA1">
        <w:rPr>
          <w:rFonts w:ascii="Times New Roman" w:hAnsi="Times New Roman" w:cs="Times New Roman"/>
          <w:sz w:val="28"/>
          <w:szCs w:val="28"/>
        </w:rPr>
        <w:t xml:space="preserve">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</w:t>
      </w:r>
    </w:p>
    <w:p w:rsidR="003B48B8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i/>
          <w:sz w:val="28"/>
          <w:szCs w:val="28"/>
        </w:rPr>
        <w:t>3. Куратор</w:t>
      </w:r>
      <w:r w:rsidRPr="000C5BA1">
        <w:rPr>
          <w:rFonts w:ascii="Times New Roman" w:hAnsi="Times New Roman" w:cs="Times New Roman"/>
          <w:sz w:val="28"/>
          <w:szCs w:val="28"/>
        </w:rPr>
        <w:t xml:space="preserve"> – сотрудник образовательной организации, который отвечает за организацию всего цикла программы наставничества. </w:t>
      </w:r>
    </w:p>
    <w:p w:rsidR="003B48B8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 </w:t>
      </w:r>
    </w:p>
    <w:p w:rsidR="003B48B8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● Формирование базы </w:t>
      </w:r>
      <w:proofErr w:type="gramStart"/>
      <w:r w:rsidRPr="000C5BA1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48B8" w:rsidRPr="003B48B8" w:rsidRDefault="003B48B8" w:rsidP="00F12707">
      <w:pPr>
        <w:pStyle w:val="a3"/>
        <w:ind w:left="4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8B8">
        <w:rPr>
          <w:rFonts w:ascii="Times New Roman" w:hAnsi="Times New Roman" w:cs="Times New Roman"/>
          <w:b/>
          <w:i/>
          <w:sz w:val="28"/>
          <w:szCs w:val="28"/>
        </w:rPr>
        <w:t xml:space="preserve">из числа </w:t>
      </w:r>
      <w:proofErr w:type="gramStart"/>
      <w:r w:rsidRPr="003B48B8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3B48B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B48B8" w:rsidRDefault="000C5BA1" w:rsidP="00F12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BA1">
        <w:rPr>
          <w:rFonts w:ascii="Times New Roman" w:hAnsi="Times New Roman" w:cs="Times New Roman"/>
          <w:sz w:val="28"/>
          <w:szCs w:val="28"/>
        </w:rPr>
        <w:t>прояв</w:t>
      </w:r>
      <w:r w:rsidR="003B48B8">
        <w:rPr>
          <w:rFonts w:ascii="Times New Roman" w:hAnsi="Times New Roman" w:cs="Times New Roman"/>
          <w:sz w:val="28"/>
          <w:szCs w:val="28"/>
        </w:rPr>
        <w:t>ивших</w:t>
      </w:r>
      <w:proofErr w:type="gramEnd"/>
      <w:r w:rsidR="003B48B8">
        <w:rPr>
          <w:rFonts w:ascii="Times New Roman" w:hAnsi="Times New Roman" w:cs="Times New Roman"/>
          <w:sz w:val="28"/>
          <w:szCs w:val="28"/>
        </w:rPr>
        <w:t xml:space="preserve"> выдающиеся способности; </w:t>
      </w:r>
    </w:p>
    <w:p w:rsidR="003B48B8" w:rsidRDefault="000C5BA1" w:rsidP="00F12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BA1"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 неудовлетворительн</w:t>
      </w:r>
      <w:r w:rsidR="003B48B8">
        <w:rPr>
          <w:rFonts w:ascii="Times New Roman" w:hAnsi="Times New Roman" w:cs="Times New Roman"/>
          <w:sz w:val="28"/>
          <w:szCs w:val="28"/>
        </w:rPr>
        <w:t xml:space="preserve">ые образовательные результаты; </w:t>
      </w:r>
    </w:p>
    <w:p w:rsidR="003B48B8" w:rsidRDefault="000C5BA1" w:rsidP="00F12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>с ограниче</w:t>
      </w:r>
      <w:r w:rsidR="003B48B8">
        <w:rPr>
          <w:rFonts w:ascii="Times New Roman" w:hAnsi="Times New Roman" w:cs="Times New Roman"/>
          <w:sz w:val="28"/>
          <w:szCs w:val="28"/>
        </w:rPr>
        <w:t xml:space="preserve">нными возможностями здоровья; </w:t>
      </w:r>
    </w:p>
    <w:p w:rsidR="003B48B8" w:rsidRDefault="000C5BA1" w:rsidP="00F12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BA1">
        <w:rPr>
          <w:rFonts w:ascii="Times New Roman" w:hAnsi="Times New Roman" w:cs="Times New Roman"/>
          <w:sz w:val="28"/>
          <w:szCs w:val="28"/>
        </w:rPr>
        <w:t>попавших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="003B48B8">
        <w:rPr>
          <w:rFonts w:ascii="Times New Roman" w:hAnsi="Times New Roman" w:cs="Times New Roman"/>
          <w:sz w:val="28"/>
          <w:szCs w:val="28"/>
        </w:rPr>
        <w:t xml:space="preserve">в трудную жизненную ситуацию; </w:t>
      </w:r>
    </w:p>
    <w:p w:rsidR="003B48B8" w:rsidRDefault="000C5BA1" w:rsidP="00F12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BA1">
        <w:rPr>
          <w:rFonts w:ascii="Times New Roman" w:hAnsi="Times New Roman" w:cs="Times New Roman"/>
          <w:sz w:val="28"/>
          <w:szCs w:val="28"/>
        </w:rPr>
        <w:t>и</w:t>
      </w:r>
      <w:r w:rsidR="003B48B8">
        <w:rPr>
          <w:rFonts w:ascii="Times New Roman" w:hAnsi="Times New Roman" w:cs="Times New Roman"/>
          <w:sz w:val="28"/>
          <w:szCs w:val="28"/>
        </w:rPr>
        <w:t>меющих</w:t>
      </w:r>
      <w:proofErr w:type="gramEnd"/>
      <w:r w:rsidR="003B48B8">
        <w:rPr>
          <w:rFonts w:ascii="Times New Roman" w:hAnsi="Times New Roman" w:cs="Times New Roman"/>
          <w:sz w:val="28"/>
          <w:szCs w:val="28"/>
        </w:rPr>
        <w:t xml:space="preserve"> проблемы с поведением; </w:t>
      </w:r>
    </w:p>
    <w:p w:rsidR="003B48B8" w:rsidRDefault="000C5BA1" w:rsidP="00F12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0C5BA1"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 участие в жизни школы, отстраненных от коллектива </w:t>
      </w:r>
    </w:p>
    <w:p w:rsidR="003B48B8" w:rsidRPr="003B48B8" w:rsidRDefault="003B48B8" w:rsidP="00F12707">
      <w:pPr>
        <w:pStyle w:val="a3"/>
        <w:ind w:left="4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8B8">
        <w:rPr>
          <w:rFonts w:ascii="Times New Roman" w:hAnsi="Times New Roman" w:cs="Times New Roman"/>
          <w:b/>
          <w:i/>
          <w:sz w:val="28"/>
          <w:szCs w:val="28"/>
        </w:rPr>
        <w:t xml:space="preserve">из числа педагогов: </w:t>
      </w:r>
    </w:p>
    <w:p w:rsidR="003B48B8" w:rsidRDefault="003B48B8" w:rsidP="00F127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молодых специалистов; </w:t>
      </w:r>
    </w:p>
    <w:p w:rsidR="003B48B8" w:rsidRDefault="000C5BA1" w:rsidP="00F127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BA1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 в состоянии эмоционального выго</w:t>
      </w:r>
      <w:r w:rsidR="003B48B8">
        <w:rPr>
          <w:rFonts w:ascii="Times New Roman" w:hAnsi="Times New Roman" w:cs="Times New Roman"/>
          <w:sz w:val="28"/>
          <w:szCs w:val="28"/>
        </w:rPr>
        <w:t xml:space="preserve">рания, хронической усталости; </w:t>
      </w:r>
    </w:p>
    <w:p w:rsidR="003B48B8" w:rsidRDefault="000C5BA1" w:rsidP="00F127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BA1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0C5BA1">
        <w:rPr>
          <w:rFonts w:ascii="Times New Roman" w:hAnsi="Times New Roman" w:cs="Times New Roman"/>
          <w:sz w:val="28"/>
          <w:szCs w:val="28"/>
        </w:rPr>
        <w:t xml:space="preserve"> в процессе ада</w:t>
      </w:r>
      <w:r w:rsidR="003B48B8">
        <w:rPr>
          <w:rFonts w:ascii="Times New Roman" w:hAnsi="Times New Roman" w:cs="Times New Roman"/>
          <w:sz w:val="28"/>
          <w:szCs w:val="28"/>
        </w:rPr>
        <w:t xml:space="preserve">птации на новом месте работы; </w:t>
      </w:r>
    </w:p>
    <w:p w:rsidR="003B48B8" w:rsidRDefault="000C5BA1" w:rsidP="00F127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желающими овладеть современными программами, цифровыми навыками, ИКТ компетенциями и т.д. </w:t>
      </w:r>
    </w:p>
    <w:p w:rsidR="003B48B8" w:rsidRDefault="000C5BA1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● Формирование базы наставников </w:t>
      </w:r>
    </w:p>
    <w:p w:rsidR="003B48B8" w:rsidRDefault="003B48B8" w:rsidP="00F12707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:rsidR="003B48B8" w:rsidRDefault="000C5BA1" w:rsidP="00F127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BA1">
        <w:rPr>
          <w:rFonts w:ascii="Times New Roman" w:hAnsi="Times New Roman" w:cs="Times New Roman"/>
          <w:sz w:val="28"/>
          <w:szCs w:val="28"/>
        </w:rPr>
        <w:t>обучающихся, мотивированных помочь сверстникам в образовательных, спортивных, творчес</w:t>
      </w:r>
      <w:r w:rsidR="003B48B8">
        <w:rPr>
          <w:rFonts w:ascii="Times New Roman" w:hAnsi="Times New Roman" w:cs="Times New Roman"/>
          <w:sz w:val="28"/>
          <w:szCs w:val="28"/>
        </w:rPr>
        <w:t xml:space="preserve">ких и адаптационных вопросах; </w:t>
      </w:r>
      <w:proofErr w:type="gramEnd"/>
    </w:p>
    <w:p w:rsidR="003B48B8" w:rsidRDefault="000C5BA1" w:rsidP="00F127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>педагогов и специалистов, заинтересованных в тиражировании личного педагогического опыта и создании продуктив</w:t>
      </w:r>
      <w:r w:rsidR="003B48B8">
        <w:rPr>
          <w:rFonts w:ascii="Times New Roman" w:hAnsi="Times New Roman" w:cs="Times New Roman"/>
          <w:sz w:val="28"/>
          <w:szCs w:val="28"/>
        </w:rPr>
        <w:t xml:space="preserve">ной педагогической атмосферы; </w:t>
      </w:r>
    </w:p>
    <w:p w:rsidR="003B48B8" w:rsidRDefault="000C5BA1" w:rsidP="00F127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>родителей обучающихся – активных участников родитель</w:t>
      </w:r>
      <w:r w:rsidR="003B48B8">
        <w:rPr>
          <w:rFonts w:ascii="Times New Roman" w:hAnsi="Times New Roman" w:cs="Times New Roman"/>
          <w:sz w:val="28"/>
          <w:szCs w:val="28"/>
        </w:rPr>
        <w:t xml:space="preserve">ских или управляющих советов; </w:t>
      </w:r>
    </w:p>
    <w:p w:rsidR="003B48B8" w:rsidRDefault="000C5BA1" w:rsidP="00F127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>выпускников, заинтересова</w:t>
      </w:r>
      <w:r w:rsidR="003B48B8">
        <w:rPr>
          <w:rFonts w:ascii="Times New Roman" w:hAnsi="Times New Roman" w:cs="Times New Roman"/>
          <w:sz w:val="28"/>
          <w:szCs w:val="28"/>
        </w:rPr>
        <w:t>нных в поддержке своей школы;</w:t>
      </w:r>
    </w:p>
    <w:p w:rsidR="003B48B8" w:rsidRDefault="000C5BA1" w:rsidP="00F127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>сотрудников предприятий, заинтересованных</w:t>
      </w:r>
      <w:r w:rsidR="003B48B8">
        <w:rPr>
          <w:rFonts w:ascii="Times New Roman" w:hAnsi="Times New Roman" w:cs="Times New Roman"/>
          <w:sz w:val="28"/>
          <w:szCs w:val="28"/>
        </w:rPr>
        <w:t xml:space="preserve"> в подготовке будущих кадров; </w:t>
      </w:r>
    </w:p>
    <w:p w:rsidR="003B48B8" w:rsidRDefault="000C5BA1" w:rsidP="00F127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>успешных предпринимателей или общественных деятелей, которые чувствуют по</w:t>
      </w:r>
      <w:r w:rsidR="003B48B8">
        <w:rPr>
          <w:rFonts w:ascii="Times New Roman" w:hAnsi="Times New Roman" w:cs="Times New Roman"/>
          <w:sz w:val="28"/>
          <w:szCs w:val="28"/>
        </w:rPr>
        <w:t xml:space="preserve">требность передать свой опыт; </w:t>
      </w:r>
    </w:p>
    <w:p w:rsidR="003B48B8" w:rsidRDefault="000C5BA1" w:rsidP="00F127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ветеранов педагогического труда. </w:t>
      </w:r>
    </w:p>
    <w:p w:rsidR="003B48B8" w:rsidRDefault="000C5BA1" w:rsidP="00F12707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B48B8" w:rsidRDefault="000C5BA1" w:rsidP="00F12707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>7. Этапы реализации целевой модел</w:t>
      </w:r>
      <w:r w:rsidR="003B48B8">
        <w:rPr>
          <w:rFonts w:ascii="Times New Roman" w:hAnsi="Times New Roman" w:cs="Times New Roman"/>
          <w:sz w:val="28"/>
          <w:szCs w:val="28"/>
        </w:rPr>
        <w:t xml:space="preserve">и наставничества МБОУ </w:t>
      </w:r>
      <w:r w:rsidR="007F4D9D">
        <w:rPr>
          <w:rFonts w:ascii="Times New Roman" w:hAnsi="Times New Roman" w:cs="Times New Roman"/>
          <w:sz w:val="28"/>
          <w:szCs w:val="28"/>
        </w:rPr>
        <w:t>Верхнеобливской ООШ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75B4" w:rsidRPr="00A075B4" w:rsidTr="00A075B4">
        <w:tc>
          <w:tcPr>
            <w:tcW w:w="3190" w:type="dxa"/>
          </w:tcPr>
          <w:p w:rsidR="00A075B4" w:rsidRPr="00A075B4" w:rsidRDefault="00A075B4" w:rsidP="00F1270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5B4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90" w:type="dxa"/>
          </w:tcPr>
          <w:p w:rsidR="00A075B4" w:rsidRPr="00A075B4" w:rsidRDefault="00A075B4" w:rsidP="00F1270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5B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A075B4" w:rsidRPr="00A075B4" w:rsidRDefault="00A075B4" w:rsidP="00F1270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5B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A075B4" w:rsidTr="00A075B4">
        <w:tc>
          <w:tcPr>
            <w:tcW w:w="3190" w:type="dxa"/>
          </w:tcPr>
          <w:p w:rsidR="00A075B4" w:rsidRDefault="00A075B4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условий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запуска программы наставничеств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запуска программы.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предварительных запросов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потенциальных наставляемых. </w:t>
            </w:r>
          </w:p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3. Выбор аудитории для поиска наставников. </w:t>
            </w:r>
          </w:p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4. Информирование и выбор форм наставничества. </w:t>
            </w:r>
          </w:p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5. На внешнем контуре информационная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3191" w:type="dxa"/>
          </w:tcPr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карта реализации наставничества. </w:t>
            </w:r>
          </w:p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Пакет документов. </w:t>
            </w:r>
          </w:p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5B4" w:rsidTr="00A075B4">
        <w:tc>
          <w:tcPr>
            <w:tcW w:w="3190" w:type="dxa"/>
          </w:tcPr>
          <w:p w:rsidR="00A075B4" w:rsidRDefault="00A075B4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е базы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</w:p>
        </w:tc>
        <w:tc>
          <w:tcPr>
            <w:tcW w:w="3190" w:type="dxa"/>
          </w:tcPr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1. Выявление конкретных проблем обучающихся школы, которые можно решить с помощью наставничества. </w:t>
            </w:r>
          </w:p>
          <w:p w:rsidR="00A075B4" w:rsidRDefault="00A075B4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2. Сбор и систематизация запросов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потенциальных наставляемых.</w:t>
            </w:r>
          </w:p>
        </w:tc>
        <w:tc>
          <w:tcPr>
            <w:tcW w:w="3191" w:type="dxa"/>
          </w:tcPr>
          <w:p w:rsidR="00A075B4" w:rsidRDefault="00A075B4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ормированная база наставляемых с картой запросов.</w:t>
            </w:r>
          </w:p>
        </w:tc>
      </w:tr>
      <w:tr w:rsidR="00A075B4" w:rsidTr="00A075B4">
        <w:tc>
          <w:tcPr>
            <w:tcW w:w="3190" w:type="dxa"/>
          </w:tcPr>
          <w:p w:rsidR="00A075B4" w:rsidRDefault="00A075B4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наставников</w:t>
            </w:r>
          </w:p>
        </w:tc>
        <w:tc>
          <w:tcPr>
            <w:tcW w:w="3190" w:type="dxa"/>
          </w:tcPr>
          <w:p w:rsidR="005176F1" w:rsidRDefault="005176F1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1. Работа с внутренним контуром включает действия по формированию базы из числа: </w:t>
            </w:r>
          </w:p>
          <w:p w:rsidR="005176F1" w:rsidRDefault="005176F1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● 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 </w:t>
            </w:r>
          </w:p>
          <w:p w:rsidR="005176F1" w:rsidRDefault="005176F1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● педагогов, заинтересованных в тиражировании личного педагогического опыта и создании продуктивной педагогической атмосферы; </w:t>
            </w:r>
          </w:p>
          <w:p w:rsidR="005176F1" w:rsidRDefault="005176F1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● родителей обучающихся –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 2.Работа с внешним контуром на данном этапе включает действия по формированию базы наставников из числа: </w:t>
            </w:r>
          </w:p>
          <w:p w:rsidR="005176F1" w:rsidRPr="005176F1" w:rsidRDefault="005176F1" w:rsidP="00F12707">
            <w:pPr>
              <w:pStyle w:val="a3"/>
              <w:numPr>
                <w:ilvl w:val="0"/>
                <w:numId w:val="6"/>
              </w:numPr>
              <w:spacing w:line="276" w:lineRule="auto"/>
              <w:ind w:left="212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выпускников, </w:t>
            </w:r>
            <w:r w:rsidRPr="005176F1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заинтересованных в поддержке своей школы; </w:t>
            </w:r>
          </w:p>
          <w:p w:rsidR="005176F1" w:rsidRPr="005176F1" w:rsidRDefault="005176F1" w:rsidP="00F12707">
            <w:pPr>
              <w:pStyle w:val="a3"/>
              <w:numPr>
                <w:ilvl w:val="0"/>
                <w:numId w:val="6"/>
              </w:numPr>
              <w:spacing w:line="276" w:lineRule="auto"/>
              <w:ind w:left="212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176F1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региональных предприятий, заинтересованных в подготовке будущих кадров (возможно пересечение с выпускниками); </w:t>
            </w:r>
          </w:p>
          <w:p w:rsidR="005176F1" w:rsidRPr="005176F1" w:rsidRDefault="005176F1" w:rsidP="00F12707">
            <w:pPr>
              <w:pStyle w:val="a3"/>
              <w:numPr>
                <w:ilvl w:val="0"/>
                <w:numId w:val="6"/>
              </w:numPr>
              <w:spacing w:line="276" w:lineRule="auto"/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6F1">
              <w:rPr>
                <w:rFonts w:ascii="Times New Roman" w:hAnsi="Times New Roman" w:cs="Times New Roman"/>
                <w:sz w:val="28"/>
                <w:szCs w:val="28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  <w:p w:rsidR="00A075B4" w:rsidRPr="005176F1" w:rsidRDefault="005176F1" w:rsidP="00F12707">
            <w:pPr>
              <w:pStyle w:val="a3"/>
              <w:numPr>
                <w:ilvl w:val="0"/>
                <w:numId w:val="6"/>
              </w:numPr>
              <w:spacing w:line="276" w:lineRule="auto"/>
              <w:ind w:left="212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176F1">
              <w:rPr>
                <w:rFonts w:ascii="Times New Roman" w:hAnsi="Times New Roman" w:cs="Times New Roman"/>
                <w:sz w:val="28"/>
                <w:szCs w:val="28"/>
              </w:rPr>
              <w:t>представители других организаций, с которыми есть партнерские связи.</w:t>
            </w:r>
          </w:p>
        </w:tc>
        <w:tc>
          <w:tcPr>
            <w:tcW w:w="3191" w:type="dxa"/>
          </w:tcPr>
          <w:p w:rsidR="00A075B4" w:rsidRDefault="005176F1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5176F1" w:rsidTr="00A075B4">
        <w:tc>
          <w:tcPr>
            <w:tcW w:w="3190" w:type="dxa"/>
          </w:tcPr>
          <w:p w:rsidR="005176F1" w:rsidRPr="003B48B8" w:rsidRDefault="005176F1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Отбор и обучение наставников</w:t>
            </w:r>
          </w:p>
        </w:tc>
        <w:tc>
          <w:tcPr>
            <w:tcW w:w="3190" w:type="dxa"/>
          </w:tcPr>
          <w:p w:rsidR="005176F1" w:rsidRPr="003B48B8" w:rsidRDefault="005176F1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1. Выявление наставников, входящих в базу потенциальных наставников, подходящих для конкретной программы. 2. Обучение наставников для работы с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наставляемыми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5176F1" w:rsidRPr="003B48B8" w:rsidRDefault="005176F1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1.Заполненные анкеты в письменной свободной форме всеми потенциальными наставниками. 2.Собеседование с наставниками. 3.Программа обучения.</w:t>
            </w:r>
          </w:p>
        </w:tc>
      </w:tr>
      <w:tr w:rsidR="005176F1" w:rsidTr="00A075B4">
        <w:tc>
          <w:tcPr>
            <w:tcW w:w="3190" w:type="dxa"/>
          </w:tcPr>
          <w:p w:rsidR="005176F1" w:rsidRPr="003B48B8" w:rsidRDefault="005176F1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наставнически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х пар/групп</w:t>
            </w:r>
          </w:p>
        </w:tc>
        <w:tc>
          <w:tcPr>
            <w:tcW w:w="3190" w:type="dxa"/>
          </w:tcPr>
          <w:p w:rsidR="005176F1" w:rsidRDefault="005176F1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1. Провести общую встречу с участием всех отобранных наставников и всех наставляемых в любом формате. </w:t>
            </w:r>
          </w:p>
          <w:p w:rsidR="005176F1" w:rsidRPr="003B48B8" w:rsidRDefault="005176F1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2. Зафиксировать сложившиеся пары в специальной базе куратора.</w:t>
            </w:r>
          </w:p>
        </w:tc>
        <w:tc>
          <w:tcPr>
            <w:tcW w:w="3191" w:type="dxa"/>
          </w:tcPr>
          <w:p w:rsidR="005176F1" w:rsidRPr="003B48B8" w:rsidRDefault="005176F1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5176F1" w:rsidTr="00A075B4">
        <w:tc>
          <w:tcPr>
            <w:tcW w:w="3190" w:type="dxa"/>
          </w:tcPr>
          <w:p w:rsidR="005176F1" w:rsidRPr="003B48B8" w:rsidRDefault="005176F1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хода наставнической программы</w:t>
            </w:r>
          </w:p>
        </w:tc>
        <w:tc>
          <w:tcPr>
            <w:tcW w:w="3190" w:type="dxa"/>
          </w:tcPr>
          <w:p w:rsidR="005176F1" w:rsidRDefault="005176F1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Закреплени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гармоничных и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отношений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в наставнической паре/группе так, чтобы они были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аксимально комфортными, стабильными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результативными для обеих сторон.</w:t>
            </w:r>
          </w:p>
          <w:p w:rsidR="002D27FD" w:rsidRDefault="002D27FD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Работа в каждой паре/гру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ппе включает: </w:t>
            </w:r>
          </w:p>
          <w:p w:rsidR="002D27FD" w:rsidRDefault="002D27FD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встречу-зн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акомство, </w:t>
            </w:r>
          </w:p>
          <w:p w:rsidR="002D27FD" w:rsidRDefault="002D27FD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пробную рабочую встречу,</w:t>
            </w:r>
          </w:p>
          <w:p w:rsidR="002D27FD" w:rsidRDefault="002D27FD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встречу-планирование, </w:t>
            </w:r>
          </w:p>
          <w:p w:rsidR="002D27FD" w:rsidRDefault="002D27FD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последовательных встреч,</w:t>
            </w:r>
          </w:p>
          <w:p w:rsidR="002D27FD" w:rsidRPr="003B48B8" w:rsidRDefault="002D27FD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итоговую встречу.</w:t>
            </w:r>
          </w:p>
        </w:tc>
        <w:tc>
          <w:tcPr>
            <w:tcW w:w="3191" w:type="dxa"/>
          </w:tcPr>
          <w:p w:rsidR="005176F1" w:rsidRDefault="005176F1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5176F1" w:rsidRDefault="005176F1" w:rsidP="00F12707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обратной связи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7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мониторинга динамики влияния программы на наставляемых</w:t>
            </w:r>
          </w:p>
          <w:p w:rsidR="002D27FD" w:rsidRPr="005176F1" w:rsidRDefault="002D27FD" w:rsidP="00F12707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от наставников, наставляемых и кураторов – для мониторинга эффективности реализации программы.</w:t>
            </w:r>
          </w:p>
        </w:tc>
      </w:tr>
      <w:tr w:rsidR="005176F1" w:rsidTr="00A075B4">
        <w:tc>
          <w:tcPr>
            <w:tcW w:w="3190" w:type="dxa"/>
          </w:tcPr>
          <w:p w:rsidR="005176F1" w:rsidRPr="003B48B8" w:rsidRDefault="00F12707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Завершение программы наставничества</w:t>
            </w:r>
          </w:p>
        </w:tc>
        <w:tc>
          <w:tcPr>
            <w:tcW w:w="3190" w:type="dxa"/>
          </w:tcPr>
          <w:p w:rsidR="00F12707" w:rsidRDefault="00F12707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1.Подведение итогов работы каждой пары/группы. </w:t>
            </w:r>
          </w:p>
          <w:p w:rsidR="00F12707" w:rsidRDefault="00F12707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2. Подведение итогов программы школы.</w:t>
            </w:r>
          </w:p>
          <w:p w:rsidR="005176F1" w:rsidRPr="003B48B8" w:rsidRDefault="00F12707" w:rsidP="00F12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3. Публичное подведение итогов и популяризация практик.</w:t>
            </w:r>
          </w:p>
        </w:tc>
        <w:tc>
          <w:tcPr>
            <w:tcW w:w="3191" w:type="dxa"/>
          </w:tcPr>
          <w:p w:rsidR="00F12707" w:rsidRDefault="00F12707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Собраны лучшие наставнические практики.</w:t>
            </w:r>
          </w:p>
          <w:p w:rsidR="005176F1" w:rsidRPr="003B48B8" w:rsidRDefault="00F12707" w:rsidP="00F12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Поощрение наставников.</w:t>
            </w:r>
          </w:p>
        </w:tc>
      </w:tr>
    </w:tbl>
    <w:p w:rsidR="00A075B4" w:rsidRDefault="00A075B4" w:rsidP="00F1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707" w:rsidRPr="00F12707" w:rsidRDefault="00F12707" w:rsidP="007F4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Формы наставничества МБОУ </w:t>
      </w:r>
      <w:r w:rsidR="007F4D9D">
        <w:rPr>
          <w:rFonts w:ascii="Times New Roman" w:hAnsi="Times New Roman" w:cs="Times New Roman"/>
          <w:b/>
          <w:sz w:val="28"/>
          <w:szCs w:val="28"/>
        </w:rPr>
        <w:t>Верхнеобливской ООШ</w:t>
      </w:r>
    </w:p>
    <w:p w:rsidR="00F12707" w:rsidRDefault="000C5BA1" w:rsidP="00F12707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 предусматривается выделение 5 возможных форм наставничества. </w:t>
      </w:r>
    </w:p>
    <w:p w:rsidR="00F12707" w:rsidRDefault="000C5BA1" w:rsidP="00F127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8B8">
        <w:rPr>
          <w:rFonts w:ascii="Times New Roman" w:hAnsi="Times New Roman" w:cs="Times New Roman"/>
          <w:sz w:val="28"/>
          <w:szCs w:val="28"/>
        </w:rPr>
        <w:t>Исходя из образователь</w:t>
      </w:r>
      <w:r w:rsidR="00F12707">
        <w:rPr>
          <w:rFonts w:ascii="Times New Roman" w:hAnsi="Times New Roman" w:cs="Times New Roman"/>
          <w:sz w:val="28"/>
          <w:szCs w:val="28"/>
        </w:rPr>
        <w:t xml:space="preserve">ных потребностей МБОУ </w:t>
      </w:r>
      <w:r w:rsidR="007F4D9D">
        <w:rPr>
          <w:rFonts w:ascii="Times New Roman" w:hAnsi="Times New Roman" w:cs="Times New Roman"/>
          <w:sz w:val="28"/>
          <w:szCs w:val="28"/>
        </w:rPr>
        <w:t>Верхнеобливской ООШ</w:t>
      </w:r>
      <w:r w:rsidRPr="003B48B8">
        <w:rPr>
          <w:rFonts w:ascii="Times New Roman" w:hAnsi="Times New Roman" w:cs="Times New Roman"/>
          <w:sz w:val="28"/>
          <w:szCs w:val="28"/>
        </w:rPr>
        <w:t xml:space="preserve"> в данной целевой модели наставничества рассматриваются</w:t>
      </w:r>
      <w:proofErr w:type="gramEnd"/>
      <w:r w:rsidRPr="003B48B8">
        <w:rPr>
          <w:rFonts w:ascii="Times New Roman" w:hAnsi="Times New Roman" w:cs="Times New Roman"/>
          <w:sz w:val="28"/>
          <w:szCs w:val="28"/>
        </w:rPr>
        <w:t xml:space="preserve"> три формы наставничества: «Ученик – ученик», «Учитель – учитель», «Учитель – ученик». </w:t>
      </w:r>
    </w:p>
    <w:p w:rsidR="00F12707" w:rsidRDefault="000C5BA1" w:rsidP="00F127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707">
        <w:rPr>
          <w:rFonts w:ascii="Times New Roman" w:hAnsi="Times New Roman" w:cs="Times New Roman"/>
          <w:b/>
          <w:sz w:val="28"/>
          <w:szCs w:val="28"/>
        </w:rPr>
        <w:t>8.1. Форма наставничества «Ученик – ученик».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F12707">
        <w:rPr>
          <w:rFonts w:ascii="Times New Roman" w:hAnsi="Times New Roman" w:cs="Times New Roman"/>
          <w:b/>
          <w:sz w:val="28"/>
          <w:szCs w:val="28"/>
        </w:rPr>
        <w:t>Цель:</w:t>
      </w:r>
      <w:r w:rsidRPr="003B48B8">
        <w:rPr>
          <w:rFonts w:ascii="Times New Roman" w:hAnsi="Times New Roman" w:cs="Times New Roman"/>
          <w:sz w:val="28"/>
          <w:szCs w:val="28"/>
        </w:rPr>
        <w:t xml:space="preserve"> разносторонняя поддержка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B48B8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или социальными потребностями либо временная помощь в адаптации к новым условиям обучения.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F1270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>1. Помощь в реализации лидерского потенциала.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2. Улучшение образовательных, творческих или спортивных результатов.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3. Развитие гибких навыков и </w:t>
      </w:r>
      <w:proofErr w:type="spellStart"/>
      <w:r w:rsidRPr="003B48B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3B48B8">
        <w:rPr>
          <w:rFonts w:ascii="Times New Roman" w:hAnsi="Times New Roman" w:cs="Times New Roman"/>
          <w:sz w:val="28"/>
          <w:szCs w:val="28"/>
        </w:rPr>
        <w:t>.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4. Оказание помощи в адаптации к новым условиям среды.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5. Создание комфортных условий и коммуникаций внутри образовательной организации.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6. Формирование устойчивого сообщества обучающихся и сообщества благодарных выпускников.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F12707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1. Высокий уровень включения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3B48B8">
        <w:rPr>
          <w:rFonts w:ascii="Times New Roman" w:hAnsi="Times New Roman" w:cs="Times New Roman"/>
          <w:sz w:val="28"/>
          <w:szCs w:val="28"/>
        </w:rPr>
        <w:t xml:space="preserve"> во все социальные, культурные и образовательные процессы.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2. Повышение успеваемости в школе.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3. Улучшение психоэмоционального фона внутри группы, класса, школы в целом.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4. Численный рост посещаемости творческих кружков, объединений, спортивных секций.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5. Количественный и качественный рост успешно реализованных творческих и образовательных проектов.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 xml:space="preserve">Снижение числа обучающихся состоящих на различных видах учета. </w:t>
      </w:r>
      <w:proofErr w:type="gramEnd"/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7. Снижение количества жалоб от родителей и педагогов, связанных с социальной незащищенностью и конфликтами внутри коллектива обучающихся. </w:t>
      </w:r>
    </w:p>
    <w:p w:rsidR="00F12707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F12707"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«Ученик – ученик».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2707" w:rsidRPr="00F12707" w:rsidTr="00B81A8E">
        <w:tc>
          <w:tcPr>
            <w:tcW w:w="3190" w:type="dxa"/>
          </w:tcPr>
          <w:p w:rsidR="00F12707" w:rsidRPr="00F12707" w:rsidRDefault="00F12707" w:rsidP="00F12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07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6381" w:type="dxa"/>
            <w:gridSpan w:val="2"/>
          </w:tcPr>
          <w:p w:rsidR="00F12707" w:rsidRPr="00F12707" w:rsidRDefault="00F12707" w:rsidP="00F12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07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F12707" w:rsidRPr="00F12707" w:rsidTr="00F12707">
        <w:tc>
          <w:tcPr>
            <w:tcW w:w="3190" w:type="dxa"/>
          </w:tcPr>
          <w:p w:rsidR="00F12707" w:rsidRPr="00F12707" w:rsidRDefault="00F12707" w:rsidP="00F12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07">
              <w:rPr>
                <w:rFonts w:ascii="Times New Roman" w:hAnsi="Times New Roman" w:cs="Times New Roman"/>
                <w:b/>
                <w:sz w:val="28"/>
                <w:szCs w:val="28"/>
              </w:rPr>
              <w:t>Кто может быть.</w:t>
            </w:r>
          </w:p>
        </w:tc>
        <w:tc>
          <w:tcPr>
            <w:tcW w:w="3190" w:type="dxa"/>
          </w:tcPr>
          <w:p w:rsidR="00F12707" w:rsidRPr="00F12707" w:rsidRDefault="00F12707" w:rsidP="00F12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07">
              <w:rPr>
                <w:rFonts w:ascii="Times New Roman" w:hAnsi="Times New Roman" w:cs="Times New Roman"/>
                <w:b/>
                <w:sz w:val="28"/>
                <w:szCs w:val="28"/>
              </w:rPr>
              <w:t>Пассивный</w:t>
            </w:r>
          </w:p>
        </w:tc>
        <w:tc>
          <w:tcPr>
            <w:tcW w:w="3191" w:type="dxa"/>
          </w:tcPr>
          <w:p w:rsidR="00F12707" w:rsidRPr="00F12707" w:rsidRDefault="00F12707" w:rsidP="00F12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07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Активный</w:t>
            </w:r>
          </w:p>
        </w:tc>
      </w:tr>
      <w:tr w:rsidR="00F12707" w:rsidTr="00F12707">
        <w:tc>
          <w:tcPr>
            <w:tcW w:w="3190" w:type="dxa"/>
          </w:tcPr>
          <w:p w:rsidR="00F12707" w:rsidRDefault="00F12707" w:rsidP="00F12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Активный ученик,</w:t>
            </w:r>
            <w:r w:rsidRPr="000C5BA1">
              <w:t xml:space="preserve">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обладающий лидерским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качествами, нетривиальностью мышления. </w:t>
            </w:r>
          </w:p>
          <w:p w:rsidR="00F12707" w:rsidRDefault="00F12707" w:rsidP="00F12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Ученик, демонстрирующий высокие для обмена мнениями 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собственных проектов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бразовательные результаты. </w:t>
            </w:r>
          </w:p>
          <w:p w:rsidR="00F12707" w:rsidRDefault="00F12707" w:rsidP="00F12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 школьных и региональных олимпиад и соревнований.</w:t>
            </w:r>
          </w:p>
          <w:p w:rsidR="00F12707" w:rsidRDefault="00F12707" w:rsidP="00F12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Лидер класса или параллели, принимающий активное участие в жизни школы. </w:t>
            </w: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Возможный участник всероссийских </w:t>
            </w:r>
            <w:proofErr w:type="spell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– юношеских организаций и</w:t>
            </w:r>
            <w:r w:rsidR="00B91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3D6" w:rsidRPr="003B48B8">
              <w:rPr>
                <w:rFonts w:ascii="Times New Roman" w:hAnsi="Times New Roman" w:cs="Times New Roman"/>
                <w:sz w:val="28"/>
                <w:szCs w:val="28"/>
              </w:rPr>
              <w:t>объединений.</w:t>
            </w:r>
          </w:p>
        </w:tc>
        <w:tc>
          <w:tcPr>
            <w:tcW w:w="3190" w:type="dxa"/>
          </w:tcPr>
          <w:p w:rsidR="00F12707" w:rsidRDefault="00F12707" w:rsidP="00F12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или ценностно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91" w:type="dxa"/>
          </w:tcPr>
          <w:p w:rsidR="00F12707" w:rsidRDefault="00F12707" w:rsidP="00F12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и организаторскими потребностями, нуждающийся в профессиональной поддержке или ресурсах</w:t>
            </w:r>
          </w:p>
        </w:tc>
      </w:tr>
    </w:tbl>
    <w:p w:rsidR="00B913D6" w:rsidRDefault="00B913D6" w:rsidP="00F12707">
      <w:pPr>
        <w:rPr>
          <w:rFonts w:ascii="Times New Roman" w:hAnsi="Times New Roman" w:cs="Times New Roman"/>
          <w:sz w:val="28"/>
          <w:szCs w:val="28"/>
        </w:rPr>
      </w:pPr>
    </w:p>
    <w:p w:rsidR="00B913D6" w:rsidRDefault="000C5BA1" w:rsidP="00B9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3D6">
        <w:rPr>
          <w:rFonts w:ascii="Times New Roman" w:hAnsi="Times New Roman" w:cs="Times New Roman"/>
          <w:b/>
          <w:sz w:val="28"/>
          <w:szCs w:val="28"/>
        </w:rPr>
        <w:t>Возможные варианты программы наставничества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  <w:r w:rsidRPr="00B913D6">
        <w:rPr>
          <w:rFonts w:ascii="Times New Roman" w:hAnsi="Times New Roman" w:cs="Times New Roman"/>
          <w:b/>
          <w:sz w:val="28"/>
          <w:szCs w:val="28"/>
        </w:rPr>
        <w:t>«Ученик – ученик».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13D6" w:rsidRPr="00B913D6" w:rsidTr="00B913D6">
        <w:tc>
          <w:tcPr>
            <w:tcW w:w="4785" w:type="dxa"/>
          </w:tcPr>
          <w:p w:rsidR="00B913D6" w:rsidRPr="00B913D6" w:rsidRDefault="00B913D6" w:rsidP="00B9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3D6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786" w:type="dxa"/>
          </w:tcPr>
          <w:p w:rsidR="00B913D6" w:rsidRPr="00B913D6" w:rsidRDefault="00B913D6" w:rsidP="00B9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3D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B913D6" w:rsidTr="00B913D6">
        <w:tc>
          <w:tcPr>
            <w:tcW w:w="4785" w:type="dxa"/>
          </w:tcPr>
          <w:p w:rsidR="00B913D6" w:rsidRDefault="00B913D6" w:rsidP="00B9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«Успевающий – неуспевающий»</w:t>
            </w:r>
          </w:p>
        </w:tc>
        <w:tc>
          <w:tcPr>
            <w:tcW w:w="4786" w:type="dxa"/>
          </w:tcPr>
          <w:p w:rsidR="00B913D6" w:rsidRDefault="00B913D6" w:rsidP="00B9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Достижение лучших образовательных результатов.</w:t>
            </w:r>
          </w:p>
        </w:tc>
      </w:tr>
      <w:tr w:rsidR="00B913D6" w:rsidTr="00B913D6">
        <w:tc>
          <w:tcPr>
            <w:tcW w:w="4785" w:type="dxa"/>
          </w:tcPr>
          <w:p w:rsidR="00B913D6" w:rsidRDefault="00B913D6" w:rsidP="00B9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«Лидер – пассивный»</w:t>
            </w:r>
          </w:p>
        </w:tc>
        <w:tc>
          <w:tcPr>
            <w:tcW w:w="4786" w:type="dxa"/>
          </w:tcPr>
          <w:p w:rsidR="00B913D6" w:rsidRDefault="00B913D6" w:rsidP="00B9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B913D6" w:rsidTr="00B913D6">
        <w:tc>
          <w:tcPr>
            <w:tcW w:w="4785" w:type="dxa"/>
          </w:tcPr>
          <w:p w:rsidR="00B913D6" w:rsidRPr="003B48B8" w:rsidRDefault="00B913D6" w:rsidP="00B9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«Равный – равному»</w:t>
            </w:r>
          </w:p>
        </w:tc>
        <w:tc>
          <w:tcPr>
            <w:tcW w:w="4786" w:type="dxa"/>
          </w:tcPr>
          <w:p w:rsidR="00B913D6" w:rsidRPr="003B48B8" w:rsidRDefault="00B913D6" w:rsidP="00B9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B913D6" w:rsidTr="00B913D6">
        <w:tc>
          <w:tcPr>
            <w:tcW w:w="4785" w:type="dxa"/>
          </w:tcPr>
          <w:p w:rsidR="00B913D6" w:rsidRPr="003B48B8" w:rsidRDefault="00B913D6" w:rsidP="00B9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«Адаптированный – неадаптированный»</w:t>
            </w:r>
          </w:p>
        </w:tc>
        <w:tc>
          <w:tcPr>
            <w:tcW w:w="4786" w:type="dxa"/>
          </w:tcPr>
          <w:p w:rsidR="00B913D6" w:rsidRPr="003B48B8" w:rsidRDefault="00B913D6" w:rsidP="00B9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 Адаптация к новым условиям обучения.</w:t>
            </w:r>
          </w:p>
        </w:tc>
      </w:tr>
    </w:tbl>
    <w:p w:rsidR="00B913D6" w:rsidRDefault="00B913D6" w:rsidP="00B913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3D6" w:rsidRDefault="000C5BA1" w:rsidP="00B9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3D6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«Ученик – ученик»</w:t>
      </w:r>
      <w:r w:rsidRPr="003B48B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13D6" w:rsidRPr="00B913D6" w:rsidTr="00B913D6">
        <w:tc>
          <w:tcPr>
            <w:tcW w:w="4785" w:type="dxa"/>
          </w:tcPr>
          <w:p w:rsidR="00B913D6" w:rsidRPr="00B913D6" w:rsidRDefault="00B913D6" w:rsidP="00B9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3D6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786" w:type="dxa"/>
          </w:tcPr>
          <w:p w:rsidR="00B913D6" w:rsidRPr="00B913D6" w:rsidRDefault="00B913D6" w:rsidP="00B9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3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B913D6" w:rsidTr="00B913D6">
        <w:tc>
          <w:tcPr>
            <w:tcW w:w="4785" w:type="dxa"/>
          </w:tcPr>
          <w:p w:rsidR="00B913D6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4786" w:type="dxa"/>
          </w:tcPr>
          <w:p w:rsidR="00B913D6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F7072F" w:rsidTr="00B913D6">
        <w:tc>
          <w:tcPr>
            <w:tcW w:w="4785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786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F7072F" w:rsidTr="00B913D6">
        <w:tc>
          <w:tcPr>
            <w:tcW w:w="4785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786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куратором.</w:t>
            </w:r>
          </w:p>
        </w:tc>
      </w:tr>
      <w:tr w:rsidR="00F7072F" w:rsidTr="00B913D6">
        <w:tc>
          <w:tcPr>
            <w:tcW w:w="4785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Листы опроса. Использование базы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072F" w:rsidTr="00B913D6">
        <w:tc>
          <w:tcPr>
            <w:tcW w:w="4785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786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личных встреч, обсуждения вопросов. Назначения куратором.</w:t>
            </w:r>
          </w:p>
        </w:tc>
      </w:tr>
      <w:tr w:rsidR="00F7072F" w:rsidTr="00B913D6">
        <w:tc>
          <w:tcPr>
            <w:tcW w:w="4785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Предоставление конкретных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F7072F" w:rsidTr="00B913D6">
        <w:tc>
          <w:tcPr>
            <w:tcW w:w="4785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реализации формы наставничества. </w:t>
            </w:r>
          </w:p>
        </w:tc>
        <w:tc>
          <w:tcPr>
            <w:tcW w:w="4786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F7072F" w:rsidTr="00B913D6">
        <w:tc>
          <w:tcPr>
            <w:tcW w:w="4785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786" w:type="dxa"/>
          </w:tcPr>
          <w:p w:rsidR="00F7072F" w:rsidRPr="003B48B8" w:rsidRDefault="00F7072F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:rsidR="00B913D6" w:rsidRDefault="000C5BA1" w:rsidP="00B9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72F" w:rsidRPr="00F7072F" w:rsidRDefault="000C5BA1" w:rsidP="00B91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72F">
        <w:rPr>
          <w:rFonts w:ascii="Times New Roman" w:hAnsi="Times New Roman" w:cs="Times New Roman"/>
          <w:b/>
          <w:sz w:val="28"/>
          <w:szCs w:val="28"/>
        </w:rPr>
        <w:t xml:space="preserve">8.2. Форма наставничества «Учитель – учитель». 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F7072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B48B8">
        <w:rPr>
          <w:rFonts w:ascii="Times New Roman" w:hAnsi="Times New Roman" w:cs="Times New Roman"/>
          <w:sz w:val="28"/>
          <w:szCs w:val="28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F7072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1. Способствовать формированию потребности заниматься анализом результатов своей профессиональной деятельности. 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2. Развивать интерес к методике построения и организации результативного учебного процесса. 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>3. Ориентировать начинающего педагога на творческое использование передового педагогического опыта в своей деятельности.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4. 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5. Ускорить процесс профессионального становления педагога. 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F7072F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1. Высокий уровень включенности молодых специалистов и новых педагогов в педагогическую работу и культурную жизнь образовательной организации. 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2. Усиление уверенности в собственных силах и развитие личного творческого и педагогического потенциала. 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>3. Улучшение психологического климата в образовательной организации.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4. Повышение уровня удовлетворенности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3B48B8">
        <w:rPr>
          <w:rFonts w:ascii="Times New Roman" w:hAnsi="Times New Roman" w:cs="Times New Roman"/>
          <w:sz w:val="28"/>
          <w:szCs w:val="28"/>
        </w:rPr>
        <w:t xml:space="preserve"> работой и улучшение психоэмоционального состояния специалистов. 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>5. Рост числа специалистов, желающих продолжить свою работу в данном коллективе образовательного учреждения.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6. Качественный рост успеваемости и улучшение поведения в подшефных наставляемых классах и группах. </w:t>
      </w:r>
    </w:p>
    <w:p w:rsidR="00F7072F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7. Сокращение числа конфликтов с педагогическим и родительским сообществами. </w:t>
      </w:r>
    </w:p>
    <w:p w:rsidR="00E75E41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8. Рост числа собственных профессиональных работ (статей, исследований, методических практик молодого специалиста и т. д.) </w:t>
      </w:r>
    </w:p>
    <w:p w:rsidR="00E75E41" w:rsidRDefault="000C5BA1" w:rsidP="00E75E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41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</w:t>
      </w:r>
    </w:p>
    <w:p w:rsidR="00E75E41" w:rsidRDefault="000C5BA1" w:rsidP="00E75E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41">
        <w:rPr>
          <w:rFonts w:ascii="Times New Roman" w:hAnsi="Times New Roman" w:cs="Times New Roman"/>
          <w:b/>
          <w:sz w:val="28"/>
          <w:szCs w:val="28"/>
        </w:rPr>
        <w:t xml:space="preserve"> «Учитель – учитель»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9"/>
        <w:gridCol w:w="2265"/>
        <w:gridCol w:w="2365"/>
        <w:gridCol w:w="2512"/>
      </w:tblGrid>
      <w:tr w:rsidR="00E75E41" w:rsidRPr="00E75E41" w:rsidTr="002C2783">
        <w:tc>
          <w:tcPr>
            <w:tcW w:w="4694" w:type="dxa"/>
            <w:gridSpan w:val="2"/>
          </w:tcPr>
          <w:p w:rsidR="00E75E41" w:rsidRPr="00E75E41" w:rsidRDefault="00E75E41" w:rsidP="00E75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41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4877" w:type="dxa"/>
            <w:gridSpan w:val="2"/>
          </w:tcPr>
          <w:p w:rsidR="00E75E41" w:rsidRPr="00E75E41" w:rsidRDefault="00E75E41" w:rsidP="00E75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41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E75E41" w:rsidTr="002C2783">
        <w:tc>
          <w:tcPr>
            <w:tcW w:w="4694" w:type="dxa"/>
            <w:gridSpan w:val="2"/>
            <w:vMerge w:val="restart"/>
          </w:tcPr>
          <w:p w:rsidR="00E75E41" w:rsidRDefault="00E75E41" w:rsidP="00E7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и семинаров).</w:t>
            </w:r>
          </w:p>
          <w:p w:rsidR="00E75E41" w:rsidRDefault="00E75E41" w:rsidP="00E7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склонный к активной общественной работе, лояльный участник педагогического и школьного сообществ.</w:t>
            </w:r>
          </w:p>
          <w:p w:rsidR="00E75E41" w:rsidRDefault="00E75E41" w:rsidP="00E7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BA1">
              <w:sym w:font="Symbol" w:char="F0B7"/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обладающий лидерскими, организационными и коммуникативными навыками, хорошо развитой </w:t>
            </w:r>
            <w:proofErr w:type="spell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эмпатией</w:t>
            </w:r>
            <w:proofErr w:type="spell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5" w:type="dxa"/>
          </w:tcPr>
          <w:p w:rsidR="00E75E41" w:rsidRPr="00E75E41" w:rsidRDefault="00E75E41" w:rsidP="00E75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41">
              <w:rPr>
                <w:rFonts w:ascii="Times New Roman" w:hAnsi="Times New Roman" w:cs="Times New Roman"/>
                <w:b/>
                <w:sz w:val="28"/>
                <w:szCs w:val="28"/>
              </w:rPr>
              <w:t>Молодой специалист</w:t>
            </w:r>
          </w:p>
        </w:tc>
        <w:tc>
          <w:tcPr>
            <w:tcW w:w="2512" w:type="dxa"/>
          </w:tcPr>
          <w:p w:rsidR="00E75E41" w:rsidRPr="00E75E41" w:rsidRDefault="00E75E41" w:rsidP="00E75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41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2C2783" w:rsidTr="002C2783">
        <w:trPr>
          <w:trHeight w:val="322"/>
        </w:trPr>
        <w:tc>
          <w:tcPr>
            <w:tcW w:w="4694" w:type="dxa"/>
            <w:gridSpan w:val="2"/>
            <w:vMerge/>
          </w:tcPr>
          <w:p w:rsidR="002C2783" w:rsidRDefault="002C2783" w:rsidP="00E7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vMerge w:val="restart"/>
          </w:tcPr>
          <w:p w:rsidR="002C2783" w:rsidRDefault="002C2783" w:rsidP="00E7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12" w:type="dxa"/>
            <w:vMerge w:val="restart"/>
          </w:tcPr>
          <w:p w:rsidR="002C2783" w:rsidRDefault="002C2783" w:rsidP="00E75E41">
            <w:pPr>
              <w:pStyle w:val="a3"/>
              <w:numPr>
                <w:ilvl w:val="0"/>
                <w:numId w:val="8"/>
              </w:numPr>
              <w:ind w:left="96" w:firstLine="2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  <w:r w:rsidRPr="00E75E41">
              <w:rPr>
                <w:rFonts w:ascii="Times New Roman" w:hAnsi="Times New Roman" w:cs="Times New Roman"/>
                <w:sz w:val="28"/>
                <w:szCs w:val="28"/>
              </w:rPr>
              <w:t>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  <w:p w:rsidR="002C2783" w:rsidRPr="00E75E41" w:rsidRDefault="002C2783" w:rsidP="00E75E41">
            <w:pPr>
              <w:pStyle w:val="a3"/>
              <w:numPr>
                <w:ilvl w:val="0"/>
                <w:numId w:val="8"/>
              </w:numPr>
              <w:ind w:left="96" w:firstLine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E75E41">
              <w:rPr>
                <w:rFonts w:ascii="Times New Roman" w:hAnsi="Times New Roman" w:cs="Times New Roman"/>
                <w:sz w:val="28"/>
                <w:szCs w:val="28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2C2783" w:rsidTr="002C2783">
        <w:tc>
          <w:tcPr>
            <w:tcW w:w="4694" w:type="dxa"/>
            <w:gridSpan w:val="2"/>
          </w:tcPr>
          <w:p w:rsidR="002C2783" w:rsidRPr="00E75E41" w:rsidRDefault="002C2783" w:rsidP="00E75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41">
              <w:rPr>
                <w:rFonts w:ascii="Times New Roman" w:hAnsi="Times New Roman" w:cs="Times New Roman"/>
                <w:b/>
                <w:sz w:val="28"/>
                <w:szCs w:val="28"/>
              </w:rPr>
              <w:t>Типы наставников</w:t>
            </w:r>
          </w:p>
        </w:tc>
        <w:tc>
          <w:tcPr>
            <w:tcW w:w="2365" w:type="dxa"/>
            <w:vMerge/>
          </w:tcPr>
          <w:p w:rsidR="002C2783" w:rsidRDefault="002C2783" w:rsidP="00E7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</w:tcPr>
          <w:p w:rsidR="002C2783" w:rsidRDefault="002C2783" w:rsidP="00E7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783" w:rsidRPr="00E75E41" w:rsidTr="002C2783">
        <w:tc>
          <w:tcPr>
            <w:tcW w:w="2429" w:type="dxa"/>
          </w:tcPr>
          <w:p w:rsidR="002C2783" w:rsidRPr="00E75E41" w:rsidRDefault="002C2783" w:rsidP="00E75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41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 - консультант</w:t>
            </w:r>
          </w:p>
        </w:tc>
        <w:tc>
          <w:tcPr>
            <w:tcW w:w="2265" w:type="dxa"/>
          </w:tcPr>
          <w:p w:rsidR="002C2783" w:rsidRPr="00E75E41" w:rsidRDefault="002C2783" w:rsidP="00E75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41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 - предметник</w:t>
            </w:r>
          </w:p>
        </w:tc>
        <w:tc>
          <w:tcPr>
            <w:tcW w:w="2365" w:type="dxa"/>
            <w:vMerge/>
          </w:tcPr>
          <w:p w:rsidR="002C2783" w:rsidRPr="00E75E41" w:rsidRDefault="002C2783" w:rsidP="00E75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vMerge/>
          </w:tcPr>
          <w:p w:rsidR="002C2783" w:rsidRPr="00E75E41" w:rsidRDefault="002C2783" w:rsidP="00E75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783" w:rsidTr="002C2783">
        <w:tc>
          <w:tcPr>
            <w:tcW w:w="2429" w:type="dxa"/>
          </w:tcPr>
          <w:p w:rsidR="002C2783" w:rsidRDefault="002C2783" w:rsidP="00E7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Создает комфортные условия для реализации профессиональны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х качеств, помогает с организацией образовательного процесса и с решение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нкретных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их и коммуникативных проблем, контролирует самостоятельную работу молодого специалиста или педагога.</w:t>
            </w:r>
          </w:p>
        </w:tc>
        <w:tc>
          <w:tcPr>
            <w:tcW w:w="2265" w:type="dxa"/>
          </w:tcPr>
          <w:p w:rsidR="002C2783" w:rsidRDefault="002C2783" w:rsidP="002C2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Опытный педагог одного и того же предметного направления, что и молодой учитель,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собный осуществлять всесторонню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ю методическую поддержку преподавания отдельных дисциплин.</w:t>
            </w:r>
          </w:p>
        </w:tc>
        <w:tc>
          <w:tcPr>
            <w:tcW w:w="2365" w:type="dxa"/>
            <w:vMerge/>
          </w:tcPr>
          <w:p w:rsidR="002C2783" w:rsidRDefault="002C2783" w:rsidP="00E7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</w:tcPr>
          <w:p w:rsidR="002C2783" w:rsidRDefault="002C2783" w:rsidP="00E7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5E41" w:rsidRDefault="00E75E41" w:rsidP="00E75E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783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2C2783">
        <w:rPr>
          <w:rFonts w:ascii="Times New Roman" w:hAnsi="Times New Roman" w:cs="Times New Roman"/>
          <w:b/>
          <w:sz w:val="28"/>
          <w:szCs w:val="28"/>
        </w:rPr>
        <w:t>Возможные варианты программы наставничества «Учитель – учитель»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2783" w:rsidRPr="002C2783" w:rsidTr="002C2783">
        <w:tc>
          <w:tcPr>
            <w:tcW w:w="4785" w:type="dxa"/>
          </w:tcPr>
          <w:p w:rsidR="002C2783" w:rsidRPr="002C2783" w:rsidRDefault="002C2783" w:rsidP="002C2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83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786" w:type="dxa"/>
          </w:tcPr>
          <w:p w:rsidR="002C2783" w:rsidRPr="002C2783" w:rsidRDefault="002C2783" w:rsidP="002C2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8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2C2783" w:rsidTr="002C2783">
        <w:tc>
          <w:tcPr>
            <w:tcW w:w="4785" w:type="dxa"/>
          </w:tcPr>
          <w:p w:rsidR="002C2783" w:rsidRDefault="002C2783" w:rsidP="002C2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«Опытный педагог – молодой специалист»</w:t>
            </w:r>
          </w:p>
        </w:tc>
        <w:tc>
          <w:tcPr>
            <w:tcW w:w="4786" w:type="dxa"/>
          </w:tcPr>
          <w:p w:rsidR="002C2783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2C2783" w:rsidTr="002C2783">
        <w:tc>
          <w:tcPr>
            <w:tcW w:w="4785" w:type="dxa"/>
          </w:tcPr>
          <w:p w:rsidR="002C2783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«Опытный классный руководитель – молодой специалист»</w:t>
            </w:r>
          </w:p>
        </w:tc>
        <w:tc>
          <w:tcPr>
            <w:tcW w:w="4786" w:type="dxa"/>
          </w:tcPr>
          <w:p w:rsidR="002C2783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в работе с классным коллективом и закрепления на месте работы.</w:t>
            </w:r>
          </w:p>
        </w:tc>
      </w:tr>
      <w:tr w:rsidR="002C2783" w:rsidTr="002C2783">
        <w:tc>
          <w:tcPr>
            <w:tcW w:w="4785" w:type="dxa"/>
          </w:tcPr>
          <w:p w:rsidR="002C2783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4786" w:type="dxa"/>
          </w:tcPr>
          <w:p w:rsidR="002C2783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психоэмоциональной поддержки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сочетаемый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2C2783" w:rsidTr="002C2783">
        <w:tc>
          <w:tcPr>
            <w:tcW w:w="4785" w:type="dxa"/>
          </w:tcPr>
          <w:p w:rsidR="002C2783" w:rsidRPr="003B48B8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«Педагог новатор – консервативный педагог»</w:t>
            </w:r>
          </w:p>
        </w:tc>
        <w:tc>
          <w:tcPr>
            <w:tcW w:w="4786" w:type="dxa"/>
          </w:tcPr>
          <w:p w:rsidR="002C2783" w:rsidRPr="003B48B8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2C2783" w:rsidTr="002C2783">
        <w:tc>
          <w:tcPr>
            <w:tcW w:w="4785" w:type="dxa"/>
          </w:tcPr>
          <w:p w:rsidR="002C2783" w:rsidRPr="003B48B8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«Опытный предметник – неопытный предметник»</w:t>
            </w:r>
          </w:p>
        </w:tc>
        <w:tc>
          <w:tcPr>
            <w:tcW w:w="4786" w:type="dxa"/>
          </w:tcPr>
          <w:p w:rsidR="002C2783" w:rsidRPr="003B48B8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</w:tbl>
    <w:p w:rsidR="002C2783" w:rsidRDefault="000C5BA1" w:rsidP="00F7072F">
      <w:pPr>
        <w:rPr>
          <w:rFonts w:ascii="Times New Roman" w:hAnsi="Times New Roman" w:cs="Times New Roman"/>
          <w:b/>
          <w:sz w:val="28"/>
          <w:szCs w:val="28"/>
        </w:rPr>
      </w:pPr>
      <w:r w:rsidRPr="002C2783">
        <w:rPr>
          <w:rFonts w:ascii="Times New Roman" w:hAnsi="Times New Roman" w:cs="Times New Roman"/>
          <w:b/>
          <w:sz w:val="28"/>
          <w:szCs w:val="28"/>
        </w:rPr>
        <w:t xml:space="preserve"> Схема реализации формы наставничества «Учитель – учитель»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2783" w:rsidRPr="002C2783" w:rsidTr="002C2783">
        <w:tc>
          <w:tcPr>
            <w:tcW w:w="4785" w:type="dxa"/>
          </w:tcPr>
          <w:p w:rsidR="002C2783" w:rsidRPr="002C2783" w:rsidRDefault="002C2783" w:rsidP="00F70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83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786" w:type="dxa"/>
          </w:tcPr>
          <w:p w:rsidR="002C2783" w:rsidRPr="002C2783" w:rsidRDefault="002C2783" w:rsidP="00F70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8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2C2783" w:rsidTr="002C2783">
        <w:tc>
          <w:tcPr>
            <w:tcW w:w="4785" w:type="dxa"/>
          </w:tcPr>
          <w:p w:rsidR="002C2783" w:rsidRDefault="002C2783" w:rsidP="00F70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</w:tcPr>
          <w:p w:rsidR="002C2783" w:rsidRDefault="002C2783" w:rsidP="00F70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2C2783" w:rsidTr="002C2783">
        <w:tc>
          <w:tcPr>
            <w:tcW w:w="4785" w:type="dxa"/>
          </w:tcPr>
          <w:p w:rsidR="002C2783" w:rsidRDefault="002C2783" w:rsidP="00F70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786" w:type="dxa"/>
          </w:tcPr>
          <w:p w:rsidR="002C2783" w:rsidRDefault="002C2783" w:rsidP="00F70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Анкетирование. Использование базы наставников.</w:t>
            </w:r>
          </w:p>
        </w:tc>
      </w:tr>
      <w:tr w:rsidR="002C2783" w:rsidTr="002C2783">
        <w:tc>
          <w:tcPr>
            <w:tcW w:w="4785" w:type="dxa"/>
          </w:tcPr>
          <w:p w:rsidR="002C2783" w:rsidRDefault="002C2783" w:rsidP="002C2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наставников. </w:t>
            </w:r>
          </w:p>
        </w:tc>
        <w:tc>
          <w:tcPr>
            <w:tcW w:w="4786" w:type="dxa"/>
          </w:tcPr>
          <w:p w:rsidR="002C2783" w:rsidRDefault="002C2783" w:rsidP="00F70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Проводится при необходимости.</w:t>
            </w:r>
          </w:p>
        </w:tc>
      </w:tr>
      <w:tr w:rsidR="002C2783" w:rsidTr="002C2783">
        <w:tc>
          <w:tcPr>
            <w:tcW w:w="4785" w:type="dxa"/>
          </w:tcPr>
          <w:p w:rsidR="002C2783" w:rsidRPr="003B48B8" w:rsidRDefault="002C2783" w:rsidP="002C2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2C2783" w:rsidRPr="003B48B8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Листы опроса. Использование базы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2783" w:rsidTr="002C2783">
        <w:tc>
          <w:tcPr>
            <w:tcW w:w="4785" w:type="dxa"/>
          </w:tcPr>
          <w:p w:rsidR="002C2783" w:rsidRPr="003B48B8" w:rsidRDefault="002C2783" w:rsidP="002C2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786" w:type="dxa"/>
          </w:tcPr>
          <w:p w:rsidR="002C2783" w:rsidRPr="003B48B8" w:rsidRDefault="002C2783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После встреч, обсуждения вопросов.</w:t>
            </w:r>
          </w:p>
        </w:tc>
      </w:tr>
      <w:tr w:rsidR="003D0FCA" w:rsidTr="002C2783">
        <w:tc>
          <w:tcPr>
            <w:tcW w:w="4785" w:type="dxa"/>
          </w:tcPr>
          <w:p w:rsidR="003D0FCA" w:rsidRPr="003B48B8" w:rsidRDefault="003D0FCA" w:rsidP="002C2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, закрепление в профессии.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деятельность. Успешная адаптация.</w:t>
            </w:r>
          </w:p>
        </w:tc>
        <w:tc>
          <w:tcPr>
            <w:tcW w:w="4786" w:type="dxa"/>
          </w:tcPr>
          <w:p w:rsidR="003D0FCA" w:rsidRPr="003B48B8" w:rsidRDefault="003D0FCA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Тестирование. Проведение мастер – классов, открытых уроков.</w:t>
            </w:r>
          </w:p>
        </w:tc>
      </w:tr>
      <w:tr w:rsidR="003D0FCA" w:rsidTr="002C2783">
        <w:tc>
          <w:tcPr>
            <w:tcW w:w="4785" w:type="dxa"/>
          </w:tcPr>
          <w:p w:rsidR="003D0FCA" w:rsidRPr="003B48B8" w:rsidRDefault="003D0FCA" w:rsidP="002C2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3D0FCA" w:rsidRPr="003B48B8" w:rsidRDefault="003D0FCA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3D0FCA" w:rsidTr="002C2783">
        <w:tc>
          <w:tcPr>
            <w:tcW w:w="4785" w:type="dxa"/>
          </w:tcPr>
          <w:p w:rsidR="003D0FCA" w:rsidRPr="003B48B8" w:rsidRDefault="003D0FCA" w:rsidP="002C2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3D0FCA" w:rsidRPr="003B48B8" w:rsidRDefault="003D0FCA" w:rsidP="00F7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на педагогическом совете или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методический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совете школы.</w:t>
            </w:r>
          </w:p>
        </w:tc>
      </w:tr>
    </w:tbl>
    <w:p w:rsidR="002C2783" w:rsidRDefault="002C2783" w:rsidP="00F7072F">
      <w:pPr>
        <w:rPr>
          <w:rFonts w:ascii="Times New Roman" w:hAnsi="Times New Roman" w:cs="Times New Roman"/>
          <w:b/>
          <w:sz w:val="28"/>
          <w:szCs w:val="28"/>
        </w:rPr>
      </w:pPr>
    </w:p>
    <w:p w:rsidR="003D0FCA" w:rsidRPr="003D0FCA" w:rsidRDefault="000C5BA1" w:rsidP="003D0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CA">
        <w:rPr>
          <w:rFonts w:ascii="Times New Roman" w:hAnsi="Times New Roman" w:cs="Times New Roman"/>
          <w:b/>
          <w:sz w:val="28"/>
          <w:szCs w:val="28"/>
        </w:rPr>
        <w:t>8.3. Форма наставничества «Учитель – ученик»</w:t>
      </w:r>
    </w:p>
    <w:p w:rsidR="003D0FCA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D0FCA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3B48B8">
        <w:rPr>
          <w:rFonts w:ascii="Times New Roman" w:hAnsi="Times New Roman" w:cs="Times New Roman"/>
          <w:sz w:val="28"/>
          <w:szCs w:val="28"/>
        </w:rPr>
        <w:t xml:space="preserve">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 </w:t>
      </w:r>
    </w:p>
    <w:p w:rsidR="003D0FCA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D0FC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FCA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1. Помощь учащимся в раскрытии и оценке своего личного потенциала. </w:t>
      </w:r>
    </w:p>
    <w:p w:rsidR="003D0FCA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2. Повышение мотивации к учебе и саморазвитию, к </w:t>
      </w:r>
      <w:proofErr w:type="spellStart"/>
      <w:r w:rsidRPr="003B48B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B48B8">
        <w:rPr>
          <w:rFonts w:ascii="Times New Roman" w:hAnsi="Times New Roman" w:cs="Times New Roman"/>
          <w:sz w:val="28"/>
          <w:szCs w:val="28"/>
        </w:rPr>
        <w:t>, формирования ценностных и жизненных ориентиров.</w:t>
      </w:r>
    </w:p>
    <w:p w:rsidR="003D0FCA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3. Развитие лидерских, организационных, коммуникативных навыков и </w:t>
      </w:r>
      <w:proofErr w:type="spellStart"/>
      <w:r w:rsidRPr="003B48B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3B48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FCA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>4. Помощь в построении образовательной траектории и будущей профессиональной реализации.</w:t>
      </w:r>
    </w:p>
    <w:p w:rsidR="003D0FCA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D0FCA">
        <w:rPr>
          <w:rFonts w:ascii="Times New Roman" w:hAnsi="Times New Roman" w:cs="Times New Roman"/>
          <w:b/>
          <w:sz w:val="28"/>
          <w:szCs w:val="28"/>
        </w:rPr>
        <w:t xml:space="preserve"> Результат: </w:t>
      </w:r>
    </w:p>
    <w:p w:rsidR="003D0FCA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1. Повышение успеваемости и улучшение психоэмоционального фона в младшей, средней и старшей школе. </w:t>
      </w:r>
    </w:p>
    <w:p w:rsidR="003D0FCA" w:rsidRDefault="000C5BA1" w:rsidP="00F7072F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2. Численный рост кружков по </w:t>
      </w:r>
      <w:r w:rsidR="003D0FCA">
        <w:rPr>
          <w:rFonts w:ascii="Times New Roman" w:hAnsi="Times New Roman" w:cs="Times New Roman"/>
          <w:sz w:val="28"/>
          <w:szCs w:val="28"/>
        </w:rPr>
        <w:t>интересам, а также внеурочных мероприятий.</w:t>
      </w:r>
    </w:p>
    <w:p w:rsidR="003D0FCA" w:rsidRPr="003D0FCA" w:rsidRDefault="003D0FCA" w:rsidP="003D0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0FCA">
        <w:rPr>
          <w:rFonts w:ascii="Times New Roman" w:hAnsi="Times New Roman" w:cs="Times New Roman"/>
          <w:sz w:val="28"/>
          <w:szCs w:val="28"/>
        </w:rPr>
        <w:t>Увеличение процента учеников, успешно п</w:t>
      </w:r>
      <w:r>
        <w:rPr>
          <w:rFonts w:ascii="Times New Roman" w:hAnsi="Times New Roman" w:cs="Times New Roman"/>
          <w:sz w:val="28"/>
          <w:szCs w:val="28"/>
        </w:rPr>
        <w:t xml:space="preserve">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FCA">
        <w:rPr>
          <w:rFonts w:ascii="Times New Roman" w:hAnsi="Times New Roman" w:cs="Times New Roman"/>
          <w:sz w:val="28"/>
          <w:szCs w:val="28"/>
        </w:rPr>
        <w:t>программу.</w:t>
      </w:r>
    </w:p>
    <w:p w:rsidR="003D0FCA" w:rsidRPr="003D0FCA" w:rsidRDefault="003D0FCA" w:rsidP="003D0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D0FCA">
        <w:rPr>
          <w:rFonts w:ascii="Times New Roman" w:hAnsi="Times New Roman" w:cs="Times New Roman"/>
          <w:sz w:val="28"/>
          <w:szCs w:val="28"/>
        </w:rPr>
        <w:t>. Численный рост успешно реализованных и предс</w:t>
      </w:r>
      <w:r>
        <w:rPr>
          <w:rFonts w:ascii="Times New Roman" w:hAnsi="Times New Roman" w:cs="Times New Roman"/>
          <w:sz w:val="28"/>
          <w:szCs w:val="28"/>
        </w:rPr>
        <w:t xml:space="preserve">тавленных результатов проектной </w:t>
      </w:r>
      <w:r w:rsidRPr="003D0FCA">
        <w:rPr>
          <w:rFonts w:ascii="Times New Roman" w:hAnsi="Times New Roman" w:cs="Times New Roman"/>
          <w:sz w:val="28"/>
          <w:szCs w:val="28"/>
        </w:rPr>
        <w:t>деятельности в старших классах (совместно с представителем предприятия).</w:t>
      </w:r>
    </w:p>
    <w:p w:rsidR="00B81A8E" w:rsidRPr="003B48B8" w:rsidRDefault="003D0FCA" w:rsidP="00B81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3D0FCA">
        <w:rPr>
          <w:rFonts w:ascii="Times New Roman" w:hAnsi="Times New Roman" w:cs="Times New Roman"/>
          <w:sz w:val="28"/>
          <w:szCs w:val="28"/>
        </w:rPr>
        <w:t>. Увеличение числа учеников, планирующих</w:t>
      </w:r>
      <w:r>
        <w:rPr>
          <w:rFonts w:ascii="Times New Roman" w:hAnsi="Times New Roman" w:cs="Times New Roman"/>
          <w:sz w:val="28"/>
          <w:szCs w:val="28"/>
        </w:rPr>
        <w:t xml:space="preserve"> стать наставниками в будущем </w:t>
      </w:r>
    </w:p>
    <w:p w:rsidR="00B81A8E" w:rsidRDefault="000C5BA1" w:rsidP="00B81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8E"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«Учитель – ученик»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0"/>
        <w:gridCol w:w="3287"/>
        <w:gridCol w:w="3104"/>
      </w:tblGrid>
      <w:tr w:rsidR="00B81A8E" w:rsidRPr="00B81A8E" w:rsidTr="00B81A8E">
        <w:tc>
          <w:tcPr>
            <w:tcW w:w="3190" w:type="dxa"/>
          </w:tcPr>
          <w:p w:rsidR="00B81A8E" w:rsidRPr="00B81A8E" w:rsidRDefault="00B81A8E" w:rsidP="00B81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8E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6381" w:type="dxa"/>
            <w:gridSpan w:val="2"/>
          </w:tcPr>
          <w:p w:rsidR="00B81A8E" w:rsidRPr="00B81A8E" w:rsidRDefault="00B81A8E" w:rsidP="00B81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8E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B81A8E" w:rsidTr="00B81A8E">
        <w:tc>
          <w:tcPr>
            <w:tcW w:w="3190" w:type="dxa"/>
          </w:tcPr>
          <w:p w:rsidR="00B81A8E" w:rsidRDefault="00B81A8E" w:rsidP="00B8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может быть</w:t>
            </w:r>
          </w:p>
        </w:tc>
        <w:tc>
          <w:tcPr>
            <w:tcW w:w="3190" w:type="dxa"/>
          </w:tcPr>
          <w:p w:rsidR="00B81A8E" w:rsidRDefault="00B81A8E" w:rsidP="00B8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Активный</w:t>
            </w:r>
          </w:p>
        </w:tc>
        <w:tc>
          <w:tcPr>
            <w:tcW w:w="3191" w:type="dxa"/>
          </w:tcPr>
          <w:p w:rsidR="00B81A8E" w:rsidRDefault="00B81A8E" w:rsidP="00B8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Пассивный</w:t>
            </w:r>
          </w:p>
        </w:tc>
      </w:tr>
      <w:tr w:rsidR="00B81A8E" w:rsidTr="00B81A8E">
        <w:tc>
          <w:tcPr>
            <w:tcW w:w="3190" w:type="dxa"/>
          </w:tcPr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Опытный педагог, мастер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своего дела, имеющий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успешный опыт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достижении жизненного,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личностного и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профессионального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результата, </w:t>
            </w:r>
            <w:proofErr w:type="gramStart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готовый</w:t>
            </w:r>
            <w:proofErr w:type="gramEnd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компетентный</w:t>
            </w:r>
            <w:proofErr w:type="gramEnd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поделиться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опытом и навыками,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необходимыми для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стимуляции и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процессов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самосовершенствования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наставляемого. Обладает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лидерскими,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организационными и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коммуникативными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навыками, создает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комфортные условия для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решения </w:t>
            </w:r>
            <w:proofErr w:type="gramStart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конкретных</w:t>
            </w:r>
            <w:proofErr w:type="gramEnd"/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психолого-педагогических и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коммуникативных проблем.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 способен стать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gramStart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наставляемого</w:t>
            </w:r>
            <w:proofErr w:type="gramEnd"/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человеком, который окажет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комплексную поддержку </w:t>
            </w:r>
            <w:proofErr w:type="gramStart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 социализации,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взросления, поиска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индивидуальных жизненных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целей и способов их достижения, в раскрытии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потенциала и возможностей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саморазвития и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профориентации. В качестве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наставника могут выступать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педагоги: </w:t>
            </w:r>
            <w:proofErr w:type="gramStart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  <w:proofErr w:type="gramEnd"/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руководитель, учитель-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предметник, методист,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психолог. Наставник может </w:t>
            </w: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привлекать консультантов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числа педагогов </w:t>
            </w:r>
            <w:proofErr w:type="gramStart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успешного выполнения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своей программы</w:t>
            </w:r>
          </w:p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наставничества.</w:t>
            </w:r>
          </w:p>
          <w:p w:rsidR="00B81A8E" w:rsidRPr="00B81A8E" w:rsidRDefault="00B81A8E" w:rsidP="00B81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81A8E" w:rsidRDefault="00B81A8E" w:rsidP="00B81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</w:tc>
        <w:tc>
          <w:tcPr>
            <w:tcW w:w="3191" w:type="dxa"/>
          </w:tcPr>
          <w:p w:rsidR="00B81A8E" w:rsidRDefault="00B81A8E" w:rsidP="00B81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школы и ее сообщества.</w:t>
            </w:r>
          </w:p>
        </w:tc>
      </w:tr>
    </w:tbl>
    <w:p w:rsidR="00B81A8E" w:rsidRDefault="00B81A8E" w:rsidP="00B81A8E">
      <w:pPr>
        <w:rPr>
          <w:rFonts w:ascii="Times New Roman" w:hAnsi="Times New Roman" w:cs="Times New Roman"/>
          <w:sz w:val="28"/>
          <w:szCs w:val="28"/>
        </w:rPr>
      </w:pPr>
    </w:p>
    <w:p w:rsidR="00B81A8E" w:rsidRDefault="000C5BA1" w:rsidP="00B81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A8E">
        <w:rPr>
          <w:rFonts w:ascii="Times New Roman" w:hAnsi="Times New Roman" w:cs="Times New Roman"/>
          <w:b/>
          <w:sz w:val="28"/>
          <w:szCs w:val="28"/>
        </w:rPr>
        <w:t>Возможные варианты программы наставничества «Учитель – ученик»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B81A8E" w:rsidRPr="00B81A8E" w:rsidTr="007A2213">
        <w:tc>
          <w:tcPr>
            <w:tcW w:w="2660" w:type="dxa"/>
          </w:tcPr>
          <w:p w:rsidR="00B81A8E" w:rsidRPr="00B81A8E" w:rsidRDefault="00B81A8E" w:rsidP="00B81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8E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6946" w:type="dxa"/>
          </w:tcPr>
          <w:p w:rsidR="00B81A8E" w:rsidRPr="00B81A8E" w:rsidRDefault="00B81A8E" w:rsidP="00B81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8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B81A8E" w:rsidTr="007A2213">
        <w:tc>
          <w:tcPr>
            <w:tcW w:w="2660" w:type="dxa"/>
          </w:tcPr>
          <w:p w:rsidR="00B81A8E" w:rsidRPr="00B81A8E" w:rsidRDefault="00B81A8E" w:rsidP="00B81A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Учитель–неуспевающий</w:t>
            </w:r>
            <w:proofErr w:type="gramEnd"/>
            <w:r w:rsidRPr="00B8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ученик»</w:t>
            </w:r>
          </w:p>
          <w:p w:rsidR="00B81A8E" w:rsidRPr="00B81A8E" w:rsidRDefault="00B81A8E" w:rsidP="00B8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и психологическая поддержка</w:t>
            </w:r>
          </w:p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обучающегося для достижения </w:t>
            </w:r>
            <w:proofErr w:type="gramStart"/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лучших</w:t>
            </w:r>
            <w:proofErr w:type="gramEnd"/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образовательных</w:t>
            </w:r>
          </w:p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результатов, раскрытие его потенциала, создание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осознанного выб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ора оптимальной образовательной </w:t>
            </w: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траектории, преодолен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дезориентации обучающегося в </w:t>
            </w: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образовательном процессе, адаптации его в школьном</w:t>
            </w:r>
            <w:proofErr w:type="gramEnd"/>
          </w:p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коллективе</w:t>
            </w:r>
            <w:proofErr w:type="gramEnd"/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качестве наставника выступает классный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руководитель, который работает в тесном контакте </w:t>
            </w:r>
            <w:proofErr w:type="gramStart"/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учителями-предметниками, </w:t>
            </w: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психологом, социальным</w:t>
            </w:r>
          </w:p>
          <w:p w:rsidR="00B81A8E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педагогом.</w:t>
            </w:r>
          </w:p>
        </w:tc>
      </w:tr>
      <w:tr w:rsidR="00B81A8E" w:rsidRPr="007A2213" w:rsidTr="007A2213">
        <w:tc>
          <w:tcPr>
            <w:tcW w:w="2660" w:type="dxa"/>
          </w:tcPr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«Учитель–</w:t>
            </w:r>
          </w:p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пассивный</w:t>
            </w:r>
          </w:p>
          <w:p w:rsidR="00B81A8E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ученик»</w:t>
            </w:r>
          </w:p>
        </w:tc>
        <w:tc>
          <w:tcPr>
            <w:tcW w:w="6946" w:type="dxa"/>
          </w:tcPr>
          <w:p w:rsidR="00B81A8E" w:rsidRPr="007A2213" w:rsidRDefault="007A2213" w:rsidP="007A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Психоэмоциональная подд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ержка с адаптацией в коллективе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или развитием коммуникационных, творческих 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ыков,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формирование жизне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ориентиров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ценностей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активной гражданской позиции.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В качеств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наставника выступает классный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руководитель.</w:t>
            </w:r>
          </w:p>
        </w:tc>
      </w:tr>
      <w:tr w:rsidR="007A2213" w:rsidRPr="007A2213" w:rsidTr="007A2213">
        <w:tc>
          <w:tcPr>
            <w:tcW w:w="2660" w:type="dxa"/>
          </w:tcPr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ученик»</w:t>
            </w:r>
          </w:p>
        </w:tc>
        <w:tc>
          <w:tcPr>
            <w:tcW w:w="6946" w:type="dxa"/>
          </w:tcPr>
          <w:p w:rsidR="007A2213" w:rsidRPr="007A2213" w:rsidRDefault="007A2213" w:rsidP="007A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поддержка, раскрытие и развитие</w:t>
            </w:r>
          </w:p>
          <w:p w:rsidR="007A2213" w:rsidRPr="007A2213" w:rsidRDefault="007A2213" w:rsidP="007A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творческого потенциала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аставляемого, совместная работа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над проектом и т.д. В каче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 наставника может выступать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учитель-предметник, в общении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с которым наст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авляемый хотел бы повысить свой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творческий потенциал.</w:t>
            </w:r>
          </w:p>
        </w:tc>
      </w:tr>
      <w:tr w:rsidR="007A2213" w:rsidRPr="007A2213" w:rsidTr="007A2213">
        <w:tc>
          <w:tcPr>
            <w:tcW w:w="2660" w:type="dxa"/>
          </w:tcPr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«Учитель–</w:t>
            </w:r>
          </w:p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ОВЗ/ребенок-</w:t>
            </w:r>
          </w:p>
          <w:p w:rsidR="007A2213" w:rsidRPr="007A2213" w:rsidRDefault="007A2213" w:rsidP="007A2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инвалид»</w:t>
            </w:r>
          </w:p>
        </w:tc>
        <w:tc>
          <w:tcPr>
            <w:tcW w:w="6946" w:type="dxa"/>
          </w:tcPr>
          <w:p w:rsidR="007A2213" w:rsidRPr="007A2213" w:rsidRDefault="007A2213" w:rsidP="007A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осознанного выбора оптимальной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образовательной траектор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ии, повышение мотивации к учебе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и улучшение образовательных результатов обучающе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гося,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развитие его творче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ских и коммуникативных навыков,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адаптация в школьном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ллективе. В качестве наставника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выступает классный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уководитель, который работает в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тесном контакте с учите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лями-предметниками, психологом, </w:t>
            </w:r>
            <w:r w:rsidRPr="007A2213">
              <w:rPr>
                <w:rFonts w:ascii="Times New Roman" w:hAnsi="Times New Roman" w:cs="Times New Roman"/>
                <w:sz w:val="28"/>
                <w:szCs w:val="28"/>
              </w:rPr>
              <w:t>социальным педагогом, методистом.</w:t>
            </w:r>
          </w:p>
        </w:tc>
      </w:tr>
    </w:tbl>
    <w:p w:rsidR="007A2213" w:rsidRDefault="000C5BA1" w:rsidP="00B81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213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«Учитель – ученик»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4465" w:rsidRPr="00214465" w:rsidTr="00214465">
        <w:tc>
          <w:tcPr>
            <w:tcW w:w="4785" w:type="dxa"/>
          </w:tcPr>
          <w:p w:rsidR="00214465" w:rsidRPr="00214465" w:rsidRDefault="00214465" w:rsidP="00B81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465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786" w:type="dxa"/>
          </w:tcPr>
          <w:p w:rsidR="00214465" w:rsidRPr="00214465" w:rsidRDefault="00214465" w:rsidP="00B81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46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214465" w:rsidTr="00214465">
        <w:tc>
          <w:tcPr>
            <w:tcW w:w="4785" w:type="dxa"/>
          </w:tcPr>
          <w:p w:rsidR="00214465" w:rsidRDefault="00214465" w:rsidP="00214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4786" w:type="dxa"/>
          </w:tcPr>
          <w:p w:rsidR="00214465" w:rsidRDefault="00214465" w:rsidP="00214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214465" w:rsidTr="00214465">
        <w:tc>
          <w:tcPr>
            <w:tcW w:w="4785" w:type="dxa"/>
          </w:tcPr>
          <w:p w:rsidR="00214465" w:rsidRDefault="00214465" w:rsidP="00214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учителей,</w:t>
            </w:r>
            <w:r w:rsidR="00A8590E"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 благодарных выпускников.</w:t>
            </w:r>
          </w:p>
        </w:tc>
        <w:tc>
          <w:tcPr>
            <w:tcW w:w="4786" w:type="dxa"/>
          </w:tcPr>
          <w:p w:rsidR="00214465" w:rsidRDefault="00A8590E" w:rsidP="00A8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Анкетирование. Использование базы наставников.</w:t>
            </w:r>
          </w:p>
        </w:tc>
      </w:tr>
      <w:tr w:rsidR="00214465" w:rsidTr="00214465">
        <w:tc>
          <w:tcPr>
            <w:tcW w:w="4785" w:type="dxa"/>
          </w:tcPr>
          <w:p w:rsidR="00214465" w:rsidRDefault="00A8590E" w:rsidP="00A8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786" w:type="dxa"/>
          </w:tcPr>
          <w:p w:rsidR="00214465" w:rsidRDefault="00A8590E" w:rsidP="00A8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 программы наставничества при необходимости.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C4A" w:rsidRPr="003B48B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F2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C4A"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с пособиями </w:t>
            </w:r>
            <w:proofErr w:type="spellStart"/>
            <w:r w:rsidR="00F27C4A" w:rsidRPr="003B48B8">
              <w:rPr>
                <w:rFonts w:ascii="Times New Roman" w:hAnsi="Times New Roman" w:cs="Times New Roman"/>
                <w:sz w:val="28"/>
                <w:szCs w:val="28"/>
              </w:rPr>
              <w:t>Ментори</w:t>
            </w:r>
            <w:proofErr w:type="spellEnd"/>
            <w:r w:rsidR="00F27C4A"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«Рабочие тетради наставника».</w:t>
            </w:r>
          </w:p>
        </w:tc>
      </w:tr>
      <w:tr w:rsidR="00214465" w:rsidTr="00214465">
        <w:tc>
          <w:tcPr>
            <w:tcW w:w="4785" w:type="dxa"/>
          </w:tcPr>
          <w:p w:rsidR="00214465" w:rsidRDefault="00F27C4A" w:rsidP="00F2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проблемы с учебой, не мотивированных, не умеющих строить свою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ельную траекторию. Либо – учащих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ся, с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особыми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214465" w:rsidRDefault="00F27C4A" w:rsidP="00F2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Анкетирование. 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опроса.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7C4A" w:rsidTr="00214465">
        <w:tc>
          <w:tcPr>
            <w:tcW w:w="4785" w:type="dxa"/>
          </w:tcPr>
          <w:p w:rsidR="00F27C4A" w:rsidRPr="003B48B8" w:rsidRDefault="00F27C4A" w:rsidP="00F2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786" w:type="dxa"/>
          </w:tcPr>
          <w:p w:rsidR="00F27C4A" w:rsidRPr="003B48B8" w:rsidRDefault="00F27C4A" w:rsidP="00F2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Личные встречи или групповая работа в формате «быстрых встреч».</w:t>
            </w:r>
          </w:p>
        </w:tc>
      </w:tr>
      <w:tr w:rsidR="00F27C4A" w:rsidTr="00214465">
        <w:tc>
          <w:tcPr>
            <w:tcW w:w="4785" w:type="dxa"/>
          </w:tcPr>
          <w:p w:rsidR="00F27C4A" w:rsidRPr="003B48B8" w:rsidRDefault="00F27C4A" w:rsidP="00F2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образовательных результатов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наставляемых.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Мотивированны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, интегрированы в сообщество. Осознано подходят к выбору профессий.</w:t>
            </w:r>
          </w:p>
        </w:tc>
        <w:tc>
          <w:tcPr>
            <w:tcW w:w="4786" w:type="dxa"/>
          </w:tcPr>
          <w:p w:rsidR="00F27C4A" w:rsidRPr="003B48B8" w:rsidRDefault="00F27C4A" w:rsidP="00F2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Защи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проекта. Анализ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успеваемости. Представле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бизнес – плана. Определение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образовательной траектории.</w:t>
            </w:r>
          </w:p>
        </w:tc>
      </w:tr>
      <w:tr w:rsidR="00F27C4A" w:rsidTr="00214465">
        <w:tc>
          <w:tcPr>
            <w:tcW w:w="4785" w:type="dxa"/>
          </w:tcPr>
          <w:p w:rsidR="00F27C4A" w:rsidRPr="003B48B8" w:rsidRDefault="00F27C4A" w:rsidP="00F2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реализации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ва.</w:t>
            </w:r>
          </w:p>
        </w:tc>
        <w:tc>
          <w:tcPr>
            <w:tcW w:w="4786" w:type="dxa"/>
          </w:tcPr>
          <w:p w:rsidR="00F27C4A" w:rsidRPr="003B48B8" w:rsidRDefault="00F27C4A" w:rsidP="00F2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</w:p>
        </w:tc>
      </w:tr>
      <w:tr w:rsidR="008518C0" w:rsidTr="00214465">
        <w:tc>
          <w:tcPr>
            <w:tcW w:w="4785" w:type="dxa"/>
          </w:tcPr>
          <w:p w:rsidR="008518C0" w:rsidRDefault="008518C0" w:rsidP="00F2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8518C0" w:rsidRPr="003B48B8" w:rsidRDefault="008518C0" w:rsidP="00F2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на ученической конференции. Благодарственное письмо на предприятие или организацию наставника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B48B8">
              <w:rPr>
                <w:rFonts w:ascii="Times New Roman" w:hAnsi="Times New Roman" w:cs="Times New Roman"/>
                <w:sz w:val="28"/>
                <w:szCs w:val="28"/>
              </w:rPr>
              <w:t>редставителей благодарных выпускников.</w:t>
            </w:r>
          </w:p>
        </w:tc>
      </w:tr>
    </w:tbl>
    <w:p w:rsidR="00214465" w:rsidRDefault="00214465" w:rsidP="00B81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8C0" w:rsidRDefault="000C5BA1" w:rsidP="00B81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8C0">
        <w:rPr>
          <w:rFonts w:ascii="Times New Roman" w:hAnsi="Times New Roman" w:cs="Times New Roman"/>
          <w:b/>
          <w:sz w:val="28"/>
          <w:szCs w:val="28"/>
        </w:rPr>
        <w:t xml:space="preserve">9. Мониторинг и оценка результатов реализации программы наставничества </w:t>
      </w:r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  <w:proofErr w:type="gramEnd"/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1) оценка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3B48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2) оценка мотивационно-личностного, </w:t>
      </w:r>
      <w:proofErr w:type="spellStart"/>
      <w:r w:rsidRPr="003B48B8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B48B8">
        <w:rPr>
          <w:rFonts w:ascii="Times New Roman" w:hAnsi="Times New Roman" w:cs="Times New Roman"/>
          <w:sz w:val="28"/>
          <w:szCs w:val="28"/>
        </w:rPr>
        <w:t xml:space="preserve">, профессионального роста участников, динамика образовательных результатов. </w:t>
      </w:r>
    </w:p>
    <w:p w:rsidR="008518C0" w:rsidRDefault="000C5BA1" w:rsidP="008518C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8C0">
        <w:rPr>
          <w:rFonts w:ascii="Times New Roman" w:hAnsi="Times New Roman" w:cs="Times New Roman"/>
          <w:b/>
          <w:sz w:val="28"/>
          <w:szCs w:val="28"/>
        </w:rPr>
        <w:t xml:space="preserve">9.1. Мониторинг и оценка </w:t>
      </w:r>
      <w:proofErr w:type="gramStart"/>
      <w:r w:rsidRPr="008518C0">
        <w:rPr>
          <w:rFonts w:ascii="Times New Roman" w:hAnsi="Times New Roman" w:cs="Times New Roman"/>
          <w:b/>
          <w:sz w:val="28"/>
          <w:szCs w:val="28"/>
        </w:rPr>
        <w:t>качества процесса реализации программы наставничества</w:t>
      </w:r>
      <w:proofErr w:type="gramEnd"/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8518C0">
        <w:rPr>
          <w:rFonts w:ascii="Times New Roman" w:hAnsi="Times New Roman" w:cs="Times New Roman"/>
          <w:b/>
          <w:sz w:val="28"/>
          <w:szCs w:val="28"/>
        </w:rPr>
        <w:t>Этап 1.</w:t>
      </w:r>
      <w:r w:rsidRPr="003B48B8">
        <w:rPr>
          <w:rFonts w:ascii="Times New Roman" w:hAnsi="Times New Roman" w:cs="Times New Roman"/>
          <w:sz w:val="28"/>
          <w:szCs w:val="28"/>
        </w:rPr>
        <w:t xml:space="preserve"> 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  <w:proofErr w:type="gramEnd"/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8518C0">
        <w:rPr>
          <w:rFonts w:ascii="Times New Roman" w:hAnsi="Times New Roman" w:cs="Times New Roman"/>
          <w:b/>
          <w:sz w:val="28"/>
          <w:szCs w:val="28"/>
        </w:rPr>
        <w:t>Цели мониторинга: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1) оценка качества реализуемой программы наставничества; </w:t>
      </w:r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8518C0" w:rsidRDefault="000C5BA1" w:rsidP="008518C0">
      <w:r w:rsidRPr="008518C0">
        <w:rPr>
          <w:rFonts w:ascii="Times New Roman" w:hAnsi="Times New Roman" w:cs="Times New Roman"/>
          <w:b/>
          <w:sz w:val="28"/>
          <w:szCs w:val="28"/>
        </w:rPr>
        <w:t>Задачи мониторинга:</w:t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сбор и анализ обратной связи от участников (метод анкетирования); </w:t>
      </w:r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обоснование требований к процессу реализации программы наставничества, к личности наставника; </w:t>
      </w:r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контроль хода программы наставничества; </w:t>
      </w:r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описание особенностей взаимодействия наставника и наставляемого (группы наставляемых);</w:t>
      </w:r>
    </w:p>
    <w:p w:rsidR="008518C0" w:rsidRDefault="000C5BA1" w:rsidP="008518C0">
      <w:pPr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определение условий эффективной программы наставничества;</w:t>
      </w:r>
    </w:p>
    <w:p w:rsidR="008518C0" w:rsidRDefault="000C5BA1" w:rsidP="008518C0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контроль показателей социального и профессионального благополучия. </w:t>
      </w:r>
      <w:r w:rsidRPr="008518C0">
        <w:rPr>
          <w:rFonts w:ascii="Times New Roman" w:hAnsi="Times New Roman" w:cs="Times New Roman"/>
          <w:b/>
          <w:sz w:val="28"/>
          <w:szCs w:val="28"/>
        </w:rPr>
        <w:t>Оформление результатов.</w:t>
      </w:r>
    </w:p>
    <w:p w:rsidR="008518C0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SWOT- анализ реализуемой программы наставничества.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 Для оценки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>соответствия условий организации программы наставничества</w:t>
      </w:r>
      <w:proofErr w:type="gramEnd"/>
      <w:r w:rsidRPr="003B48B8">
        <w:rPr>
          <w:rFonts w:ascii="Times New Roman" w:hAnsi="Times New Roman" w:cs="Times New Roman"/>
          <w:sz w:val="28"/>
          <w:szCs w:val="28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</w:t>
      </w:r>
      <w:r w:rsidR="008518C0">
        <w:rPr>
          <w:rFonts w:ascii="Times New Roman" w:hAnsi="Times New Roman" w:cs="Times New Roman"/>
          <w:sz w:val="28"/>
          <w:szCs w:val="28"/>
        </w:rPr>
        <w:t xml:space="preserve"> участников программы наставнич</w:t>
      </w:r>
      <w:r w:rsidRPr="003B48B8">
        <w:rPr>
          <w:rFonts w:ascii="Times New Roman" w:hAnsi="Times New Roman" w:cs="Times New Roman"/>
          <w:sz w:val="28"/>
          <w:szCs w:val="28"/>
        </w:rPr>
        <w:t xml:space="preserve">ества. </w:t>
      </w:r>
    </w:p>
    <w:p w:rsidR="008518C0" w:rsidRPr="008518C0" w:rsidRDefault="000C5BA1" w:rsidP="008518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8C0">
        <w:rPr>
          <w:rFonts w:ascii="Times New Roman" w:hAnsi="Times New Roman" w:cs="Times New Roman"/>
          <w:b/>
          <w:sz w:val="28"/>
          <w:szCs w:val="28"/>
        </w:rPr>
        <w:t xml:space="preserve">Этап 2. </w:t>
      </w:r>
    </w:p>
    <w:p w:rsidR="008518C0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метапредметных навыков и уровня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>вовлеченности</w:t>
      </w:r>
      <w:proofErr w:type="gramEnd"/>
      <w:r w:rsidRPr="003B48B8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 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</w:t>
      </w:r>
      <w:r w:rsidR="008518C0">
        <w:rPr>
          <w:rFonts w:ascii="Times New Roman" w:hAnsi="Times New Roman" w:cs="Times New Roman"/>
          <w:sz w:val="28"/>
          <w:szCs w:val="28"/>
        </w:rPr>
        <w:t xml:space="preserve"> - </w:t>
      </w:r>
      <w:r w:rsidRPr="003B48B8">
        <w:rPr>
          <w:rFonts w:ascii="Times New Roman" w:hAnsi="Times New Roman" w:cs="Times New Roman"/>
          <w:sz w:val="28"/>
          <w:szCs w:val="28"/>
        </w:rPr>
        <w:t>наставляемый".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Процесс мониторинга влияния программ на всех участников включает два </w:t>
      </w:r>
      <w:proofErr w:type="spellStart"/>
      <w:r w:rsidRPr="003B48B8"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 w:rsidRPr="003B48B8">
        <w:rPr>
          <w:rFonts w:ascii="Times New Roman" w:hAnsi="Times New Roman" w:cs="Times New Roman"/>
          <w:sz w:val="28"/>
          <w:szCs w:val="28"/>
        </w:rPr>
        <w:t>, первый из которых осуществляется до входа в программу наставничества, а второй - по итогам прохождения программы. Соответственно, все зависимые от воздействия программы наставничества параметр</w:t>
      </w:r>
      <w:r w:rsidR="004A6F96">
        <w:rPr>
          <w:rFonts w:ascii="Times New Roman" w:hAnsi="Times New Roman" w:cs="Times New Roman"/>
          <w:sz w:val="28"/>
          <w:szCs w:val="28"/>
        </w:rPr>
        <w:t>ы фиксируются дважды</w:t>
      </w:r>
      <w:r w:rsidRPr="003B48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6F96" w:rsidRPr="004A6F96" w:rsidRDefault="000C5BA1" w:rsidP="008518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F96">
        <w:rPr>
          <w:rFonts w:ascii="Times New Roman" w:hAnsi="Times New Roman" w:cs="Times New Roman"/>
          <w:b/>
          <w:sz w:val="28"/>
          <w:szCs w:val="28"/>
        </w:rPr>
        <w:t xml:space="preserve">Цели мониторинга влияния программ наставничества на всех участников. 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1. Глубокая оценка изучаемых личностных характеристик участников программы. 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B48B8">
        <w:rPr>
          <w:rFonts w:ascii="Times New Roman" w:hAnsi="Times New Roman" w:cs="Times New Roman"/>
          <w:sz w:val="28"/>
          <w:szCs w:val="28"/>
        </w:rPr>
        <w:t xml:space="preserve"> образовательных программ). 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3. Анализ и необходимая корректировка сформированных стратегий образования пар "наставник-наставляемый". </w:t>
      </w:r>
    </w:p>
    <w:p w:rsidR="004A6F96" w:rsidRDefault="000C5BA1" w:rsidP="008518C0">
      <w:pPr>
        <w:jc w:val="both"/>
      </w:pPr>
      <w:r w:rsidRPr="004A6F96">
        <w:rPr>
          <w:rFonts w:ascii="Times New Roman" w:hAnsi="Times New Roman" w:cs="Times New Roman"/>
          <w:b/>
          <w:sz w:val="28"/>
          <w:szCs w:val="28"/>
        </w:rPr>
        <w:t xml:space="preserve">Задачи мониторинга: 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научное и практическое обоснование требований к процессу организации программы наставничества, к личности наставника; 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экспериментальное подтверждение необходимости выдвижения описанных в целевой модели требований к личности наставника;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определение условий эффективной программы наставничества; 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сравнение характеристик образовательного процесса на "входе" и "выходе" реализуемой программы; 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 </w:t>
      </w:r>
      <w:proofErr w:type="gramEnd"/>
    </w:p>
    <w:p w:rsidR="004A6F96" w:rsidRDefault="000C5BA1" w:rsidP="004A6F9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6F96">
        <w:rPr>
          <w:rFonts w:ascii="Times New Roman" w:hAnsi="Times New Roman" w:cs="Times New Roman"/>
          <w:b/>
          <w:sz w:val="28"/>
          <w:szCs w:val="28"/>
        </w:rPr>
        <w:t>10. Механизмы мотивации и поощрения наставников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3B48B8">
        <w:rPr>
          <w:rFonts w:ascii="Times New Roman" w:hAnsi="Times New Roman" w:cs="Times New Roman"/>
          <w:sz w:val="28"/>
          <w:szCs w:val="28"/>
        </w:rPr>
        <w:t>уровнях</w:t>
      </w:r>
      <w:proofErr w:type="gramEnd"/>
      <w:r w:rsidRPr="003B48B8">
        <w:rPr>
          <w:rFonts w:ascii="Times New Roman" w:hAnsi="Times New Roman" w:cs="Times New Roman"/>
          <w:sz w:val="28"/>
          <w:szCs w:val="28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4A6F96" w:rsidRDefault="000C5BA1" w:rsidP="008518C0">
      <w:pPr>
        <w:jc w:val="both"/>
        <w:rPr>
          <w:rFonts w:ascii="Times New Roman" w:hAnsi="Times New Roman" w:cs="Times New Roman"/>
          <w:sz w:val="28"/>
          <w:szCs w:val="28"/>
        </w:rPr>
      </w:pPr>
      <w:r w:rsidRPr="003B48B8">
        <w:rPr>
          <w:rFonts w:ascii="Times New Roman" w:hAnsi="Times New Roman" w:cs="Times New Roman"/>
          <w:sz w:val="28"/>
          <w:szCs w:val="28"/>
        </w:rPr>
        <w:t xml:space="preserve"> Мероприятия по популяризации роли наставника. </w:t>
      </w:r>
    </w:p>
    <w:p w:rsidR="000B2AFC" w:rsidRPr="00B913D6" w:rsidRDefault="000C5BA1" w:rsidP="008518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BA1">
        <w:sym w:font="Symbol" w:char="F0B7"/>
      </w:r>
      <w:r w:rsidRPr="003B48B8">
        <w:rPr>
          <w:rFonts w:ascii="Times New Roman" w:hAnsi="Times New Roman" w:cs="Times New Roman"/>
          <w:sz w:val="28"/>
          <w:szCs w:val="28"/>
        </w:rPr>
        <w:t xml:space="preserve"> Организация и проведение фестивалей, форумов, конференций наставников</w:t>
      </w:r>
    </w:p>
    <w:p w:rsidR="004A6F96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на школьном уровне. </w:t>
      </w:r>
    </w:p>
    <w:p w:rsidR="004A6F96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Выдвижение лучших наставников на конкурсы и мероприятия на муниципальном, региональном и федеральном уровнях.</w:t>
      </w:r>
    </w:p>
    <w:p w:rsidR="004A6F96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t xml:space="preserve"> </w:t>
      </w:r>
      <w:r w:rsidRPr="000C5BA1">
        <w:rPr>
          <w:rFonts w:ascii="Times New Roman" w:hAnsi="Times New Roman" w:cs="Times New Roman"/>
          <w:sz w:val="28"/>
          <w:szCs w:val="28"/>
        </w:rPr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Проведение школьного конкурса профессионального мастерства "Наставник года", «Лучшая пара», «Наставник+"; </w:t>
      </w:r>
    </w:p>
    <w:p w:rsidR="004A6F96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Награждение школьными грамотами "Лучший наставник"</w:t>
      </w:r>
    </w:p>
    <w:p w:rsidR="004A6F96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Благодарственные письма родителям наставников из числа обучающихся.</w:t>
      </w:r>
    </w:p>
    <w:p w:rsidR="000C5BA1" w:rsidRPr="000C5BA1" w:rsidRDefault="000C5BA1" w:rsidP="00F12707">
      <w:pPr>
        <w:rPr>
          <w:rFonts w:ascii="Times New Roman" w:hAnsi="Times New Roman" w:cs="Times New Roman"/>
          <w:sz w:val="28"/>
          <w:szCs w:val="28"/>
        </w:rPr>
      </w:pPr>
      <w:r w:rsidRPr="000C5BA1">
        <w:rPr>
          <w:rFonts w:ascii="Times New Roman" w:hAnsi="Times New Roman" w:cs="Times New Roman"/>
          <w:sz w:val="28"/>
          <w:szCs w:val="28"/>
        </w:rPr>
        <w:sym w:font="Symbol" w:char="F0B7"/>
      </w:r>
      <w:r w:rsidRPr="000C5BA1">
        <w:rPr>
          <w:rFonts w:ascii="Times New Roman" w:hAnsi="Times New Roman" w:cs="Times New Roman"/>
          <w:sz w:val="28"/>
          <w:szCs w:val="28"/>
        </w:rPr>
        <w:t xml:space="preserve"> Предоставлять наставникам возможности принимать участие в формировании предложений, касающихся развития школы</w:t>
      </w:r>
    </w:p>
    <w:sectPr w:rsidR="000C5BA1" w:rsidRPr="000C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33D"/>
    <w:multiLevelType w:val="hybridMultilevel"/>
    <w:tmpl w:val="83B65FA8"/>
    <w:lvl w:ilvl="0" w:tplc="92F67E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FF2C21"/>
    <w:multiLevelType w:val="hybridMultilevel"/>
    <w:tmpl w:val="3D44CC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A544E"/>
    <w:multiLevelType w:val="hybridMultilevel"/>
    <w:tmpl w:val="15328C3A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6565317A"/>
    <w:multiLevelType w:val="hybridMultilevel"/>
    <w:tmpl w:val="8678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7329E"/>
    <w:multiLevelType w:val="hybridMultilevel"/>
    <w:tmpl w:val="2ED88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8268C"/>
    <w:multiLevelType w:val="hybridMultilevel"/>
    <w:tmpl w:val="04548BAE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54A6A3D"/>
    <w:multiLevelType w:val="hybridMultilevel"/>
    <w:tmpl w:val="F4D40A5A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ADB08C6"/>
    <w:multiLevelType w:val="hybridMultilevel"/>
    <w:tmpl w:val="86248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A1"/>
    <w:rsid w:val="000B2AFC"/>
    <w:rsid w:val="000C5BA1"/>
    <w:rsid w:val="001825D6"/>
    <w:rsid w:val="00214465"/>
    <w:rsid w:val="002C2783"/>
    <w:rsid w:val="002D27FD"/>
    <w:rsid w:val="003B48B8"/>
    <w:rsid w:val="003D0FCA"/>
    <w:rsid w:val="004A6F96"/>
    <w:rsid w:val="005176F1"/>
    <w:rsid w:val="006B42A0"/>
    <w:rsid w:val="00770CCE"/>
    <w:rsid w:val="007A2213"/>
    <w:rsid w:val="007F4D9D"/>
    <w:rsid w:val="008518C0"/>
    <w:rsid w:val="008C7F3C"/>
    <w:rsid w:val="00A075B4"/>
    <w:rsid w:val="00A8590E"/>
    <w:rsid w:val="00AF7AC9"/>
    <w:rsid w:val="00B81A8E"/>
    <w:rsid w:val="00B913D6"/>
    <w:rsid w:val="00E75E41"/>
    <w:rsid w:val="00ED39DA"/>
    <w:rsid w:val="00F12707"/>
    <w:rsid w:val="00F27C4A"/>
    <w:rsid w:val="00F7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BA1"/>
    <w:pPr>
      <w:ind w:left="720"/>
      <w:contextualSpacing/>
    </w:pPr>
  </w:style>
  <w:style w:type="table" w:styleId="a4">
    <w:name w:val="Table Grid"/>
    <w:basedOn w:val="a1"/>
    <w:uiPriority w:val="59"/>
    <w:rsid w:val="008C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BA1"/>
    <w:pPr>
      <w:ind w:left="720"/>
      <w:contextualSpacing/>
    </w:pPr>
  </w:style>
  <w:style w:type="table" w:styleId="a4">
    <w:name w:val="Table Grid"/>
    <w:basedOn w:val="a1"/>
    <w:uiPriority w:val="59"/>
    <w:rsid w:val="008C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6039</Words>
  <Characters>34423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user 1-5</cp:lastModifiedBy>
  <cp:revision>4</cp:revision>
  <dcterms:created xsi:type="dcterms:W3CDTF">2020-12-29T09:36:00Z</dcterms:created>
  <dcterms:modified xsi:type="dcterms:W3CDTF">2022-11-24T08:46:00Z</dcterms:modified>
</cp:coreProperties>
</file>